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61E54" w14:textId="77777777" w:rsidR="00970188" w:rsidRPr="00C82E55" w:rsidRDefault="00970188" w:rsidP="00970188">
      <w:pPr>
        <w:pBdr>
          <w:bottom w:val="single" w:sz="12" w:space="1" w:color="auto"/>
        </w:pBdr>
        <w:jc w:val="center"/>
        <w:rPr>
          <w:color w:val="000000" w:themeColor="text1"/>
          <w:sz w:val="32"/>
          <w:szCs w:val="28"/>
        </w:rPr>
      </w:pPr>
      <w:r w:rsidRPr="00C82E55">
        <w:rPr>
          <w:color w:val="000000" w:themeColor="text1"/>
          <w:sz w:val="32"/>
          <w:szCs w:val="28"/>
        </w:rPr>
        <w:t>Caitlin Vitosky Clarke</w:t>
      </w:r>
    </w:p>
    <w:p w14:paraId="5CB66BB5" w14:textId="237E4CFB" w:rsidR="00970188" w:rsidRPr="00C82E55" w:rsidRDefault="00970188" w:rsidP="00970188">
      <w:pPr>
        <w:jc w:val="center"/>
        <w:rPr>
          <w:color w:val="000000" w:themeColor="text1"/>
          <w:szCs w:val="28"/>
        </w:rPr>
      </w:pPr>
      <w:r w:rsidRPr="00C82E55">
        <w:rPr>
          <w:i/>
          <w:color w:val="000000" w:themeColor="text1"/>
          <w:szCs w:val="28"/>
        </w:rPr>
        <w:t>Phone</w:t>
      </w:r>
      <w:r w:rsidRPr="00C82E55">
        <w:rPr>
          <w:color w:val="000000" w:themeColor="text1"/>
          <w:szCs w:val="28"/>
        </w:rPr>
        <w:t xml:space="preserve"> (217) </w:t>
      </w:r>
      <w:r w:rsidR="007D28AD">
        <w:rPr>
          <w:color w:val="000000" w:themeColor="text1"/>
          <w:szCs w:val="28"/>
        </w:rPr>
        <w:t>300-5345</w:t>
      </w:r>
      <w:r w:rsidRPr="00C82E55">
        <w:rPr>
          <w:color w:val="000000" w:themeColor="text1"/>
          <w:szCs w:val="28"/>
        </w:rPr>
        <w:t xml:space="preserve"> </w:t>
      </w:r>
      <w:r w:rsidRPr="00C82E55">
        <w:rPr>
          <w:i/>
          <w:color w:val="000000" w:themeColor="text1"/>
          <w:szCs w:val="28"/>
        </w:rPr>
        <w:t>Email</w:t>
      </w:r>
      <w:r w:rsidRPr="00C82E55">
        <w:rPr>
          <w:color w:val="000000" w:themeColor="text1"/>
          <w:szCs w:val="28"/>
        </w:rPr>
        <w:t xml:space="preserve"> </w:t>
      </w:r>
      <w:hyperlink r:id="rId6" w:history="1">
        <w:r w:rsidRPr="00C82E55">
          <w:rPr>
            <w:color w:val="000000" w:themeColor="text1"/>
          </w:rPr>
          <w:t>vitosky@illinois.edu</w:t>
        </w:r>
      </w:hyperlink>
    </w:p>
    <w:p w14:paraId="2691F299" w14:textId="441C7CB6" w:rsidR="00970188" w:rsidRPr="00C82E55" w:rsidRDefault="00970188" w:rsidP="00970188">
      <w:pPr>
        <w:rPr>
          <w:color w:val="000000" w:themeColor="text1"/>
        </w:rPr>
      </w:pPr>
    </w:p>
    <w:p w14:paraId="182CA76C" w14:textId="61199ED6" w:rsidR="00B015F6" w:rsidRPr="00B015F6" w:rsidRDefault="00947F8A" w:rsidP="00970188">
      <w:pPr>
        <w:rPr>
          <w:b/>
          <w:color w:val="000000" w:themeColor="text1"/>
          <w:u w:val="single"/>
        </w:rPr>
      </w:pPr>
      <w:r w:rsidRPr="00C82E55">
        <w:rPr>
          <w:b/>
          <w:color w:val="000000" w:themeColor="text1"/>
          <w:u w:val="single"/>
        </w:rPr>
        <w:t>Positions Held</w:t>
      </w:r>
    </w:p>
    <w:p w14:paraId="545B43F8" w14:textId="77777777" w:rsidR="003B19FF" w:rsidRDefault="003B19FF" w:rsidP="000D36E6">
      <w:pPr>
        <w:rPr>
          <w:color w:val="000000" w:themeColor="text1"/>
        </w:rPr>
      </w:pPr>
      <w:r>
        <w:rPr>
          <w:color w:val="000000" w:themeColor="text1"/>
        </w:rPr>
        <w:t>2021 Teaching Assistant Professor</w:t>
      </w:r>
    </w:p>
    <w:p w14:paraId="68FFCC39" w14:textId="7180B617" w:rsidR="003B19FF" w:rsidRDefault="003B19FF" w:rsidP="00513114">
      <w:pPr>
        <w:ind w:firstLine="720"/>
        <w:rPr>
          <w:color w:val="000000" w:themeColor="text1"/>
        </w:rPr>
      </w:pPr>
      <w:r>
        <w:rPr>
          <w:color w:val="000000" w:themeColor="text1"/>
        </w:rPr>
        <w:t>Kinesiology and Community Health, University of Illinois at Urbana-Champaign</w:t>
      </w:r>
    </w:p>
    <w:p w14:paraId="71D689BD" w14:textId="77777777" w:rsidR="00513114" w:rsidRDefault="00513114" w:rsidP="00513114">
      <w:pPr>
        <w:ind w:firstLine="720"/>
        <w:rPr>
          <w:color w:val="000000" w:themeColor="text1"/>
        </w:rPr>
      </w:pPr>
    </w:p>
    <w:p w14:paraId="17173E4F" w14:textId="77777777" w:rsidR="003B19FF" w:rsidRDefault="00D028A6" w:rsidP="000D36E6">
      <w:pPr>
        <w:rPr>
          <w:color w:val="000000" w:themeColor="text1"/>
        </w:rPr>
      </w:pPr>
      <w:r w:rsidRPr="00C82E55">
        <w:rPr>
          <w:color w:val="000000" w:themeColor="text1"/>
        </w:rPr>
        <w:t>2019</w:t>
      </w:r>
      <w:r w:rsidR="003B19FF">
        <w:rPr>
          <w:color w:val="000000" w:themeColor="text1"/>
        </w:rPr>
        <w:t>-2020</w:t>
      </w:r>
      <w:r w:rsidR="00467253">
        <w:rPr>
          <w:color w:val="000000" w:themeColor="text1"/>
        </w:rPr>
        <w:t xml:space="preserve"> </w:t>
      </w:r>
      <w:r w:rsidR="00D23468" w:rsidRPr="00C82E55">
        <w:rPr>
          <w:color w:val="000000" w:themeColor="text1"/>
        </w:rPr>
        <w:t>Visiting Assistant Professor</w:t>
      </w:r>
    </w:p>
    <w:p w14:paraId="4E093039" w14:textId="77C88817" w:rsidR="00D23468" w:rsidRDefault="00F7096A" w:rsidP="00513114">
      <w:pPr>
        <w:ind w:firstLine="720"/>
        <w:rPr>
          <w:color w:val="000000" w:themeColor="text1"/>
        </w:rPr>
      </w:pPr>
      <w:r>
        <w:rPr>
          <w:color w:val="000000" w:themeColor="text1"/>
        </w:rPr>
        <w:t xml:space="preserve">Sociology, </w:t>
      </w:r>
      <w:r w:rsidR="00D23468" w:rsidRPr="00C82E55">
        <w:rPr>
          <w:color w:val="000000" w:themeColor="text1"/>
        </w:rPr>
        <w:t xml:space="preserve">University of Illinois at Urbana-Champaign </w:t>
      </w:r>
    </w:p>
    <w:p w14:paraId="6319D802" w14:textId="77777777" w:rsidR="00513114" w:rsidRDefault="00513114" w:rsidP="00513114">
      <w:pPr>
        <w:ind w:firstLine="720"/>
        <w:rPr>
          <w:color w:val="000000" w:themeColor="text1"/>
        </w:rPr>
      </w:pPr>
    </w:p>
    <w:p w14:paraId="184D65F9" w14:textId="77777777" w:rsidR="003B19FF" w:rsidRDefault="00467253" w:rsidP="00467253">
      <w:pPr>
        <w:rPr>
          <w:color w:val="000000" w:themeColor="text1"/>
        </w:rPr>
      </w:pPr>
      <w:r>
        <w:rPr>
          <w:color w:val="000000" w:themeColor="text1"/>
        </w:rPr>
        <w:t>2019 Adjunct Faculty</w:t>
      </w:r>
    </w:p>
    <w:p w14:paraId="453FE210" w14:textId="33B826D6" w:rsidR="00467253" w:rsidRPr="00C82E55" w:rsidRDefault="00467253" w:rsidP="003B19FF">
      <w:pPr>
        <w:ind w:firstLine="720"/>
        <w:rPr>
          <w:color w:val="000000" w:themeColor="text1"/>
        </w:rPr>
      </w:pPr>
      <w:r w:rsidRPr="00C82E55">
        <w:rPr>
          <w:color w:val="000000" w:themeColor="text1"/>
        </w:rPr>
        <w:t>Kinesiology &amp; Health Promotio</w:t>
      </w:r>
      <w:r w:rsidR="003B19FF">
        <w:rPr>
          <w:color w:val="000000" w:themeColor="text1"/>
        </w:rPr>
        <w:t>n, Cal Poly Pomona</w:t>
      </w:r>
      <w:r w:rsidRPr="00C82E55">
        <w:rPr>
          <w:color w:val="000000" w:themeColor="text1"/>
        </w:rPr>
        <w:t xml:space="preserve">    </w:t>
      </w:r>
    </w:p>
    <w:p w14:paraId="0422C72E" w14:textId="77777777" w:rsidR="00467253" w:rsidRPr="00C82E55" w:rsidRDefault="00467253" w:rsidP="00970188">
      <w:pPr>
        <w:rPr>
          <w:color w:val="000000" w:themeColor="text1"/>
        </w:rPr>
      </w:pPr>
    </w:p>
    <w:p w14:paraId="60D1BCA3" w14:textId="77777777" w:rsidR="003B19FF" w:rsidRDefault="00D028A6" w:rsidP="00D23468">
      <w:pPr>
        <w:rPr>
          <w:color w:val="000000" w:themeColor="text1"/>
        </w:rPr>
      </w:pPr>
      <w:r w:rsidRPr="00C82E55">
        <w:rPr>
          <w:color w:val="000000" w:themeColor="text1"/>
        </w:rPr>
        <w:t xml:space="preserve">2018-2019 </w:t>
      </w:r>
      <w:r w:rsidR="00267A32" w:rsidRPr="00C82E55">
        <w:rPr>
          <w:color w:val="000000" w:themeColor="text1"/>
        </w:rPr>
        <w:t>Adjunct</w:t>
      </w:r>
      <w:r w:rsidR="00947F8A" w:rsidRPr="00C82E55">
        <w:rPr>
          <w:color w:val="000000" w:themeColor="text1"/>
        </w:rPr>
        <w:t xml:space="preserve"> Faculty</w:t>
      </w:r>
    </w:p>
    <w:p w14:paraId="7CF34E03" w14:textId="7163AE98" w:rsidR="00467253" w:rsidRDefault="007030F1" w:rsidP="003B19FF">
      <w:pPr>
        <w:ind w:firstLine="720"/>
        <w:rPr>
          <w:color w:val="000000" w:themeColor="text1"/>
        </w:rPr>
      </w:pPr>
      <w:r w:rsidRPr="00C82E55">
        <w:rPr>
          <w:color w:val="000000" w:themeColor="text1"/>
        </w:rPr>
        <w:t>Sociology</w:t>
      </w:r>
      <w:r w:rsidR="003B19FF">
        <w:rPr>
          <w:color w:val="000000" w:themeColor="text1"/>
        </w:rPr>
        <w:t xml:space="preserve">, </w:t>
      </w:r>
      <w:r w:rsidR="003B19FF" w:rsidRPr="00C82E55">
        <w:rPr>
          <w:color w:val="000000" w:themeColor="text1"/>
        </w:rPr>
        <w:t>Cal Poly Pomona</w:t>
      </w:r>
    </w:p>
    <w:p w14:paraId="599D8F6C" w14:textId="0C940C43" w:rsidR="00BC0176" w:rsidRPr="00C82E55" w:rsidRDefault="00BC0176" w:rsidP="00970188">
      <w:pPr>
        <w:rPr>
          <w:color w:val="000000" w:themeColor="text1"/>
        </w:rPr>
      </w:pPr>
    </w:p>
    <w:p w14:paraId="26A71AA4" w14:textId="10F26AD9" w:rsidR="00BC0176" w:rsidRPr="00C82E55" w:rsidRDefault="00D028A6" w:rsidP="00970188">
      <w:pPr>
        <w:rPr>
          <w:color w:val="000000" w:themeColor="text1"/>
        </w:rPr>
      </w:pPr>
      <w:r w:rsidRPr="00C82E55">
        <w:rPr>
          <w:color w:val="000000" w:themeColor="text1"/>
        </w:rPr>
        <w:t xml:space="preserve">2018-2019 </w:t>
      </w:r>
      <w:r w:rsidR="00BC0176" w:rsidRPr="00C82E55">
        <w:rPr>
          <w:color w:val="000000" w:themeColor="text1"/>
        </w:rPr>
        <w:t>Research Assistant</w:t>
      </w:r>
      <w:r w:rsidR="00BC0176" w:rsidRPr="00C82E55">
        <w:rPr>
          <w:color w:val="000000" w:themeColor="text1"/>
        </w:rPr>
        <w:tab/>
        <w:t xml:space="preserve"> </w:t>
      </w:r>
    </w:p>
    <w:p w14:paraId="7FC40B59" w14:textId="4998FF0D" w:rsidR="00BC0176" w:rsidRPr="00C82E55" w:rsidRDefault="00BC0176" w:rsidP="00970188">
      <w:pPr>
        <w:rPr>
          <w:color w:val="000000" w:themeColor="text1"/>
        </w:rPr>
      </w:pPr>
      <w:r w:rsidRPr="00C82E55">
        <w:rPr>
          <w:color w:val="000000" w:themeColor="text1"/>
        </w:rPr>
        <w:tab/>
        <w:t xml:space="preserve">Dr. </w:t>
      </w:r>
      <w:proofErr w:type="spellStart"/>
      <w:r w:rsidRPr="00C82E55">
        <w:rPr>
          <w:color w:val="000000" w:themeColor="text1"/>
        </w:rPr>
        <w:t>Ruopeng</w:t>
      </w:r>
      <w:proofErr w:type="spellEnd"/>
      <w:r w:rsidRPr="00C82E55">
        <w:rPr>
          <w:color w:val="000000" w:themeColor="text1"/>
        </w:rPr>
        <w:t xml:space="preserve"> An</w:t>
      </w:r>
      <w:r w:rsidR="00097B69" w:rsidRPr="00C82E55">
        <w:rPr>
          <w:color w:val="000000" w:themeColor="text1"/>
        </w:rPr>
        <w:t>, Community Health</w:t>
      </w:r>
      <w:r w:rsidR="003B19FF">
        <w:rPr>
          <w:color w:val="000000" w:themeColor="text1"/>
        </w:rPr>
        <w:t>, University of Illinois at Urbana-Champaign</w:t>
      </w:r>
    </w:p>
    <w:p w14:paraId="06BF11FA" w14:textId="77777777" w:rsidR="00947F8A" w:rsidRPr="00C82E55" w:rsidRDefault="00947F8A" w:rsidP="00970188">
      <w:pPr>
        <w:rPr>
          <w:color w:val="000000" w:themeColor="text1"/>
        </w:rPr>
      </w:pPr>
    </w:p>
    <w:p w14:paraId="781F517F" w14:textId="77777777" w:rsidR="003B19FF" w:rsidRDefault="00D028A6" w:rsidP="00D23468">
      <w:pPr>
        <w:rPr>
          <w:color w:val="000000" w:themeColor="text1"/>
        </w:rPr>
      </w:pPr>
      <w:r w:rsidRPr="00C82E55">
        <w:rPr>
          <w:color w:val="000000" w:themeColor="text1"/>
        </w:rPr>
        <w:t xml:space="preserve">2011-2017 </w:t>
      </w:r>
      <w:r w:rsidR="00947F8A" w:rsidRPr="00C82E55">
        <w:rPr>
          <w:color w:val="000000" w:themeColor="text1"/>
        </w:rPr>
        <w:t>Instructor</w:t>
      </w:r>
      <w:r w:rsidRPr="00C82E55">
        <w:rPr>
          <w:color w:val="000000" w:themeColor="text1"/>
        </w:rPr>
        <w:t xml:space="preserve"> of Record</w:t>
      </w:r>
      <w:r w:rsidR="00947F8A" w:rsidRPr="00C82E55">
        <w:rPr>
          <w:color w:val="000000" w:themeColor="text1"/>
        </w:rPr>
        <w:t xml:space="preserve"> </w:t>
      </w:r>
    </w:p>
    <w:p w14:paraId="0BFA529D" w14:textId="355186BF" w:rsidR="00D308D9" w:rsidRPr="00C82E55" w:rsidRDefault="007030F1" w:rsidP="003B19FF">
      <w:pPr>
        <w:ind w:firstLine="720"/>
        <w:rPr>
          <w:color w:val="000000" w:themeColor="text1"/>
        </w:rPr>
      </w:pPr>
      <w:r w:rsidRPr="00C82E55">
        <w:rPr>
          <w:color w:val="000000" w:themeColor="text1"/>
        </w:rPr>
        <w:t>Kinesiology &amp; Community Health</w:t>
      </w:r>
      <w:r w:rsidR="003B19FF">
        <w:rPr>
          <w:color w:val="000000" w:themeColor="text1"/>
        </w:rPr>
        <w:t xml:space="preserve">, </w:t>
      </w:r>
      <w:r w:rsidR="003B19FF" w:rsidRPr="00C82E55">
        <w:rPr>
          <w:color w:val="000000" w:themeColor="text1"/>
        </w:rPr>
        <w:t>University of Illinois</w:t>
      </w:r>
      <w:r w:rsidR="003B19FF">
        <w:rPr>
          <w:color w:val="000000" w:themeColor="text1"/>
        </w:rPr>
        <w:t xml:space="preserve"> at Urbana-Champaign</w:t>
      </w:r>
      <w:r w:rsidR="00947F8A" w:rsidRPr="00C82E55">
        <w:rPr>
          <w:color w:val="000000" w:themeColor="text1"/>
        </w:rPr>
        <w:t xml:space="preserve">     </w:t>
      </w:r>
      <w:r w:rsidR="00B046BF" w:rsidRPr="00C82E55">
        <w:rPr>
          <w:color w:val="000000" w:themeColor="text1"/>
        </w:rPr>
        <w:tab/>
      </w:r>
      <w:r w:rsidR="00D308D9" w:rsidRPr="00C82E55">
        <w:rPr>
          <w:color w:val="000000" w:themeColor="text1"/>
        </w:rPr>
        <w:tab/>
      </w:r>
      <w:r w:rsidR="00BB5F4A" w:rsidRPr="00C82E55">
        <w:rPr>
          <w:color w:val="000000" w:themeColor="text1"/>
        </w:rPr>
        <w:t xml:space="preserve"> </w:t>
      </w:r>
    </w:p>
    <w:p w14:paraId="14E4CCC6" w14:textId="289096E8" w:rsidR="00D308D9" w:rsidRPr="00C82E55" w:rsidRDefault="00D308D9" w:rsidP="00D308D9">
      <w:pPr>
        <w:rPr>
          <w:color w:val="000000" w:themeColor="text1"/>
        </w:rPr>
      </w:pPr>
    </w:p>
    <w:p w14:paraId="7664F693" w14:textId="77777777" w:rsidR="003B19FF" w:rsidRDefault="00D028A6" w:rsidP="00D23468">
      <w:pPr>
        <w:rPr>
          <w:color w:val="000000" w:themeColor="text1"/>
        </w:rPr>
      </w:pPr>
      <w:r w:rsidRPr="00C82E55">
        <w:rPr>
          <w:color w:val="000000" w:themeColor="text1"/>
        </w:rPr>
        <w:t xml:space="preserve">2009-2018 </w:t>
      </w:r>
      <w:r w:rsidR="00D308D9" w:rsidRPr="00C82E55">
        <w:rPr>
          <w:color w:val="000000" w:themeColor="text1"/>
        </w:rPr>
        <w:t>Teaching Assistant</w:t>
      </w:r>
    </w:p>
    <w:p w14:paraId="307AF763" w14:textId="26F53F04" w:rsidR="00B015F6" w:rsidRDefault="00D308D9" w:rsidP="003B19FF">
      <w:pPr>
        <w:ind w:firstLine="720"/>
        <w:rPr>
          <w:color w:val="000000" w:themeColor="text1"/>
        </w:rPr>
      </w:pPr>
      <w:r w:rsidRPr="00C82E55">
        <w:rPr>
          <w:color w:val="000000" w:themeColor="text1"/>
        </w:rPr>
        <w:t>Kines</w:t>
      </w:r>
      <w:r w:rsidR="007030F1" w:rsidRPr="00C82E55">
        <w:rPr>
          <w:color w:val="000000" w:themeColor="text1"/>
        </w:rPr>
        <w:t>iology &amp; Community Health</w:t>
      </w:r>
      <w:r w:rsidR="003B19FF">
        <w:rPr>
          <w:color w:val="000000" w:themeColor="text1"/>
        </w:rPr>
        <w:t xml:space="preserve">, </w:t>
      </w:r>
      <w:r w:rsidR="003B19FF" w:rsidRPr="00C82E55">
        <w:rPr>
          <w:color w:val="000000" w:themeColor="text1"/>
        </w:rPr>
        <w:t>University of Illinois</w:t>
      </w:r>
      <w:r w:rsidR="003B19FF">
        <w:rPr>
          <w:color w:val="000000" w:themeColor="text1"/>
        </w:rPr>
        <w:t xml:space="preserve"> at Urbana-Champaign</w:t>
      </w:r>
    </w:p>
    <w:p w14:paraId="58E69C05" w14:textId="5A682933" w:rsidR="00D308D9" w:rsidRPr="00C82E55" w:rsidRDefault="00D308D9" w:rsidP="00D308D9">
      <w:pPr>
        <w:rPr>
          <w:color w:val="000000" w:themeColor="text1"/>
        </w:rPr>
      </w:pPr>
      <w:r w:rsidRPr="00C82E55">
        <w:rPr>
          <w:color w:val="000000" w:themeColor="text1"/>
        </w:rPr>
        <w:tab/>
      </w:r>
    </w:p>
    <w:p w14:paraId="3DF5CABE" w14:textId="77777777" w:rsidR="00D028A6" w:rsidRPr="00C82E55" w:rsidRDefault="00D028A6" w:rsidP="00D028A6">
      <w:pPr>
        <w:rPr>
          <w:b/>
          <w:color w:val="000000" w:themeColor="text1"/>
          <w:szCs w:val="28"/>
          <w:u w:val="single"/>
        </w:rPr>
      </w:pPr>
      <w:r w:rsidRPr="00C82E55">
        <w:rPr>
          <w:b/>
          <w:color w:val="000000" w:themeColor="text1"/>
          <w:szCs w:val="28"/>
          <w:u w:val="single"/>
        </w:rPr>
        <w:t>Education</w:t>
      </w:r>
    </w:p>
    <w:p w14:paraId="6B7D8AD8" w14:textId="229DB505" w:rsidR="00D028A6" w:rsidRPr="00C82E55" w:rsidRDefault="00D028A6" w:rsidP="00D028A6">
      <w:pPr>
        <w:rPr>
          <w:b/>
          <w:color w:val="000000" w:themeColor="text1"/>
        </w:rPr>
      </w:pPr>
      <w:r w:rsidRPr="00C82E55">
        <w:rPr>
          <w:color w:val="000000" w:themeColor="text1"/>
        </w:rPr>
        <w:t>2019 Ph.D. Kinesiology &amp; Community Health. University of Illinois at Urbana-Champaign</w:t>
      </w:r>
      <w:r w:rsidRPr="00C82E55">
        <w:rPr>
          <w:color w:val="000000" w:themeColor="text1"/>
        </w:rPr>
        <w:tab/>
      </w:r>
    </w:p>
    <w:p w14:paraId="4A4480BF" w14:textId="77777777" w:rsidR="00D028A6" w:rsidRPr="00C82E55" w:rsidRDefault="00D028A6" w:rsidP="00D028A6">
      <w:pPr>
        <w:rPr>
          <w:color w:val="000000" w:themeColor="text1"/>
        </w:rPr>
      </w:pPr>
    </w:p>
    <w:p w14:paraId="3F275E53" w14:textId="77777777" w:rsidR="000D36E6" w:rsidRDefault="00D028A6" w:rsidP="00D028A6">
      <w:pPr>
        <w:rPr>
          <w:color w:val="000000" w:themeColor="text1"/>
        </w:rPr>
      </w:pPr>
      <w:r w:rsidRPr="00C82E55">
        <w:rPr>
          <w:color w:val="000000" w:themeColor="text1"/>
        </w:rPr>
        <w:t>2009 B.A. Anthropology &amp; The Classics. University of Illinois at Urbana-Champaign</w:t>
      </w:r>
    </w:p>
    <w:p w14:paraId="7E44C0E5" w14:textId="77777777" w:rsidR="000D36E6" w:rsidRDefault="000D36E6" w:rsidP="00D028A6">
      <w:pPr>
        <w:rPr>
          <w:color w:val="000000" w:themeColor="text1"/>
        </w:rPr>
      </w:pPr>
    </w:p>
    <w:p w14:paraId="28FE6AFE" w14:textId="15F086A0" w:rsidR="000D36E6" w:rsidRDefault="000D36E6" w:rsidP="00D028A6">
      <w:pPr>
        <w:rPr>
          <w:b/>
          <w:bCs/>
          <w:color w:val="000000" w:themeColor="text1"/>
          <w:u w:val="single"/>
        </w:rPr>
      </w:pPr>
      <w:r w:rsidRPr="000D36E6">
        <w:rPr>
          <w:b/>
          <w:bCs/>
          <w:color w:val="000000" w:themeColor="text1"/>
          <w:u w:val="single"/>
        </w:rPr>
        <w:t>Affiliations</w:t>
      </w:r>
    </w:p>
    <w:p w14:paraId="301712AE" w14:textId="5F386899" w:rsidR="000D36E6" w:rsidRDefault="000D36E6" w:rsidP="000D36E6">
      <w:pPr>
        <w:rPr>
          <w:color w:val="000000" w:themeColor="text1"/>
        </w:rPr>
      </w:pPr>
      <w:r>
        <w:rPr>
          <w:color w:val="000000" w:themeColor="text1"/>
        </w:rPr>
        <w:t xml:space="preserve">Kinesiology and Community Health, </w:t>
      </w:r>
      <w:r w:rsidRPr="00C82E55">
        <w:rPr>
          <w:color w:val="000000" w:themeColor="text1"/>
        </w:rPr>
        <w:t>University of Illinois at Urbana-Champaign</w:t>
      </w:r>
    </w:p>
    <w:p w14:paraId="27050032" w14:textId="77777777" w:rsidR="000D36E6" w:rsidRDefault="000D36E6" w:rsidP="000D36E6">
      <w:pPr>
        <w:rPr>
          <w:color w:val="000000" w:themeColor="text1"/>
        </w:rPr>
      </w:pPr>
      <w:r>
        <w:rPr>
          <w:color w:val="000000" w:themeColor="text1"/>
        </w:rPr>
        <w:t xml:space="preserve">Graduate Faculty Member, </w:t>
      </w:r>
      <w:r w:rsidRPr="00C82E55">
        <w:rPr>
          <w:color w:val="000000" w:themeColor="text1"/>
        </w:rPr>
        <w:t xml:space="preserve">University of Illinois at Urbana-Champaign  </w:t>
      </w:r>
    </w:p>
    <w:p w14:paraId="35AF1844" w14:textId="77777777" w:rsidR="000D36E6" w:rsidRDefault="000D36E6" w:rsidP="000D36E6">
      <w:pPr>
        <w:rPr>
          <w:color w:val="000000" w:themeColor="text1"/>
        </w:rPr>
      </w:pPr>
      <w:r>
        <w:rPr>
          <w:color w:val="000000" w:themeColor="text1"/>
        </w:rPr>
        <w:t xml:space="preserve">Center for Global Studies, </w:t>
      </w:r>
      <w:r w:rsidRPr="00C82E55">
        <w:rPr>
          <w:color w:val="000000" w:themeColor="text1"/>
        </w:rPr>
        <w:t>University of Illinois at Urbana-Champaign</w:t>
      </w:r>
    </w:p>
    <w:p w14:paraId="1161FF19" w14:textId="77777777" w:rsidR="001C206B" w:rsidRDefault="000D36E6" w:rsidP="00D028A6">
      <w:pPr>
        <w:rPr>
          <w:color w:val="000000" w:themeColor="text1"/>
        </w:rPr>
      </w:pPr>
      <w:r>
        <w:rPr>
          <w:color w:val="000000" w:themeColor="text1"/>
        </w:rPr>
        <w:t xml:space="preserve">Center for Health Informatics, </w:t>
      </w:r>
      <w:r w:rsidRPr="00C82E55">
        <w:rPr>
          <w:color w:val="000000" w:themeColor="text1"/>
        </w:rPr>
        <w:t>University of Illinois at Urbana-Champaign</w:t>
      </w:r>
    </w:p>
    <w:p w14:paraId="47695CB9" w14:textId="6EE61AC4" w:rsidR="000D36E6" w:rsidRPr="000D36E6" w:rsidRDefault="001C206B" w:rsidP="00D028A6">
      <w:pPr>
        <w:rPr>
          <w:color w:val="000000" w:themeColor="text1"/>
        </w:rPr>
      </w:pPr>
      <w:r>
        <w:rPr>
          <w:color w:val="000000" w:themeColor="text1"/>
        </w:rPr>
        <w:t>Center for Women and Gender in Global Perspective, University of Illinois at Urbana-Champaign</w:t>
      </w:r>
      <w:r w:rsidR="000D36E6" w:rsidRPr="00C82E55">
        <w:rPr>
          <w:color w:val="000000" w:themeColor="text1"/>
        </w:rPr>
        <w:t xml:space="preserve">     </w:t>
      </w:r>
    </w:p>
    <w:p w14:paraId="49C8F898" w14:textId="2EA91E5C" w:rsidR="00D028A6" w:rsidRPr="00C82E55" w:rsidRDefault="00D028A6" w:rsidP="00D028A6">
      <w:pPr>
        <w:rPr>
          <w:color w:val="000000" w:themeColor="text1"/>
        </w:rPr>
      </w:pPr>
      <w:r w:rsidRPr="00C82E55">
        <w:rPr>
          <w:color w:val="000000" w:themeColor="text1"/>
        </w:rPr>
        <w:tab/>
      </w:r>
      <w:r w:rsidRPr="00C82E55">
        <w:rPr>
          <w:color w:val="000000" w:themeColor="text1"/>
        </w:rPr>
        <w:tab/>
      </w:r>
      <w:r w:rsidRPr="00C82E55">
        <w:rPr>
          <w:color w:val="000000" w:themeColor="text1"/>
        </w:rPr>
        <w:tab/>
      </w:r>
      <w:r w:rsidRPr="00C82E55">
        <w:rPr>
          <w:color w:val="000000" w:themeColor="text1"/>
        </w:rPr>
        <w:tab/>
      </w:r>
      <w:r w:rsidRPr="00C82E55">
        <w:rPr>
          <w:color w:val="000000" w:themeColor="text1"/>
        </w:rPr>
        <w:tab/>
      </w:r>
      <w:r w:rsidRPr="00C82E55">
        <w:rPr>
          <w:color w:val="000000" w:themeColor="text1"/>
        </w:rPr>
        <w:tab/>
      </w:r>
      <w:r w:rsidRPr="00C82E55">
        <w:rPr>
          <w:color w:val="000000" w:themeColor="text1"/>
        </w:rPr>
        <w:tab/>
      </w:r>
    </w:p>
    <w:p w14:paraId="374CC6BB" w14:textId="1770C3F6" w:rsidR="00935879" w:rsidRPr="00C82E55" w:rsidRDefault="00153800" w:rsidP="00153800">
      <w:pPr>
        <w:rPr>
          <w:b/>
          <w:bCs/>
          <w:u w:val="single"/>
        </w:rPr>
      </w:pPr>
      <w:r w:rsidRPr="00C82E55">
        <w:rPr>
          <w:b/>
          <w:bCs/>
          <w:u w:val="single"/>
        </w:rPr>
        <w:t>Peer-reviewed publications:</w:t>
      </w:r>
    </w:p>
    <w:p w14:paraId="5A6D130E" w14:textId="52B0E3D9" w:rsidR="0077078E" w:rsidRPr="0077078E" w:rsidRDefault="0077078E" w:rsidP="0079503F">
      <w:pPr>
        <w:rPr>
          <w:rFonts w:eastAsia="Times New Roman"/>
          <w:lang w:eastAsia="en-US"/>
        </w:rPr>
      </w:pPr>
      <w:r w:rsidRPr="00C82E55">
        <w:rPr>
          <w:color w:val="000000" w:themeColor="text1"/>
        </w:rPr>
        <w:t xml:space="preserve">Liu R, Liu J, </w:t>
      </w:r>
      <w:r w:rsidRPr="00C82E55">
        <w:rPr>
          <w:b/>
          <w:color w:val="000000" w:themeColor="text1"/>
        </w:rPr>
        <w:t xml:space="preserve">Clarke C, </w:t>
      </w:r>
      <w:r w:rsidRPr="00C82E55">
        <w:rPr>
          <w:color w:val="000000" w:themeColor="text1"/>
        </w:rPr>
        <w:t>An R. (20</w:t>
      </w:r>
      <w:r>
        <w:rPr>
          <w:color w:val="000000" w:themeColor="text1"/>
        </w:rPr>
        <w:t>20</w:t>
      </w:r>
      <w:r w:rsidRPr="00C82E55">
        <w:rPr>
          <w:color w:val="000000" w:themeColor="text1"/>
        </w:rPr>
        <w:t xml:space="preserve">) “Effect of Eccentric Overload Training on Change of Direction </w:t>
      </w:r>
      <w:r>
        <w:rPr>
          <w:color w:val="000000" w:themeColor="text1"/>
        </w:rPr>
        <w:t xml:space="preserve">Speed </w:t>
      </w:r>
      <w:r w:rsidRPr="00C82E55">
        <w:rPr>
          <w:color w:val="000000" w:themeColor="text1"/>
        </w:rPr>
        <w:t xml:space="preserve">Performance: A Systematic Review and Meta-Analysis” </w:t>
      </w:r>
      <w:r w:rsidRPr="00C82E55">
        <w:rPr>
          <w:i/>
          <w:color w:val="000000" w:themeColor="text1"/>
        </w:rPr>
        <w:t>Journal of Sports Sciences</w:t>
      </w:r>
      <w:r w:rsidRPr="00C82E55">
        <w:rPr>
          <w:color w:val="000000" w:themeColor="text1"/>
        </w:rPr>
        <w:t>.</w:t>
      </w:r>
      <w:r>
        <w:rPr>
          <w:color w:val="000000" w:themeColor="text1"/>
        </w:rPr>
        <w:t xml:space="preserve"> </w:t>
      </w:r>
      <w:hyperlink r:id="rId7" w:history="1">
        <w:r w:rsidRPr="0077078E">
          <w:rPr>
            <w:rStyle w:val="Hyperlink"/>
            <w:color w:val="1D58A7"/>
            <w:u w:val="none"/>
            <w:shd w:val="clear" w:color="auto" w:fill="FFFFFF"/>
          </w:rPr>
          <w:t>10.1080/02640414.2020.1794247</w:t>
        </w:r>
      </w:hyperlink>
    </w:p>
    <w:p w14:paraId="5F87D8FA" w14:textId="77777777" w:rsidR="0077078E" w:rsidRDefault="0077078E" w:rsidP="0079503F">
      <w:pPr>
        <w:rPr>
          <w:rFonts w:eastAsia="Times New Roman"/>
          <w:color w:val="201F1E"/>
          <w:shd w:val="clear" w:color="auto" w:fill="FFFFFF"/>
          <w:lang w:eastAsia="en-US"/>
        </w:rPr>
      </w:pPr>
    </w:p>
    <w:p w14:paraId="5DCBE372" w14:textId="2580F6C6" w:rsidR="00581301" w:rsidRPr="00581301" w:rsidRDefault="00581301" w:rsidP="0079503F">
      <w:pPr>
        <w:rPr>
          <w:rFonts w:eastAsia="Times New Roman"/>
          <w:lang w:eastAsia="en-US"/>
        </w:rPr>
      </w:pPr>
      <w:r w:rsidRPr="00581301">
        <w:rPr>
          <w:rFonts w:eastAsia="Times New Roman"/>
          <w:color w:val="201F1E"/>
          <w:shd w:val="clear" w:color="auto" w:fill="FFFFFF"/>
          <w:lang w:eastAsia="en-US"/>
        </w:rPr>
        <w:t xml:space="preserve">An R, Nickols-Richardson S, Alston R, Shen S, </w:t>
      </w:r>
      <w:r w:rsidRPr="00581301">
        <w:rPr>
          <w:rFonts w:eastAsia="Times New Roman"/>
          <w:b/>
          <w:bCs/>
          <w:color w:val="201F1E"/>
          <w:shd w:val="clear" w:color="auto" w:fill="FFFFFF"/>
          <w:lang w:eastAsia="en-US"/>
        </w:rPr>
        <w:t>Clarke C</w:t>
      </w:r>
      <w:r w:rsidRPr="00581301">
        <w:rPr>
          <w:rFonts w:eastAsia="Times New Roman"/>
          <w:color w:val="201F1E"/>
          <w:shd w:val="clear" w:color="auto" w:fill="FFFFFF"/>
          <w:lang w:eastAsia="en-US"/>
        </w:rPr>
        <w:t xml:space="preserve">. </w:t>
      </w:r>
      <w:r>
        <w:rPr>
          <w:rFonts w:eastAsia="Times New Roman"/>
          <w:color w:val="201F1E"/>
          <w:shd w:val="clear" w:color="auto" w:fill="FFFFFF"/>
          <w:lang w:eastAsia="en-US"/>
        </w:rPr>
        <w:t xml:space="preserve">(2020) </w:t>
      </w:r>
      <w:r w:rsidRPr="00581301">
        <w:rPr>
          <w:rFonts w:eastAsia="Times New Roman"/>
          <w:color w:val="201F1E"/>
          <w:shd w:val="clear" w:color="auto" w:fill="FFFFFF"/>
          <w:lang w:eastAsia="en-US"/>
        </w:rPr>
        <w:t xml:space="preserve">Fresh and lean pork intake in relation to functional limitations among U.S. older Adults, 2005-2016. </w:t>
      </w:r>
      <w:r w:rsidRPr="00581301">
        <w:rPr>
          <w:rFonts w:eastAsia="Times New Roman"/>
          <w:i/>
          <w:iCs/>
          <w:color w:val="201F1E"/>
          <w:shd w:val="clear" w:color="auto" w:fill="FFFFFF"/>
          <w:lang w:eastAsia="en-US"/>
        </w:rPr>
        <w:t>Nutrition and Health</w:t>
      </w:r>
      <w:r w:rsidRPr="00581301">
        <w:rPr>
          <w:rFonts w:eastAsia="Times New Roman"/>
          <w:color w:val="201F1E"/>
          <w:shd w:val="clear" w:color="auto" w:fill="FFFFFF"/>
          <w:lang w:eastAsia="en-US"/>
        </w:rPr>
        <w:t>. Accepted June 11, 2020.</w:t>
      </w:r>
    </w:p>
    <w:p w14:paraId="6F059E51" w14:textId="77777777" w:rsidR="00581301" w:rsidRDefault="00581301" w:rsidP="0079503F">
      <w:pPr>
        <w:rPr>
          <w:color w:val="000000" w:themeColor="text1"/>
        </w:rPr>
      </w:pPr>
    </w:p>
    <w:p w14:paraId="3029660B" w14:textId="5B1B4022" w:rsidR="0079503F" w:rsidRPr="0021788D" w:rsidRDefault="0079503F" w:rsidP="0079503F">
      <w:pPr>
        <w:rPr>
          <w:rFonts w:eastAsia="Times New Roman"/>
          <w:lang w:eastAsia="en-US"/>
        </w:rPr>
      </w:pPr>
      <w:r w:rsidRPr="00C82E55">
        <w:rPr>
          <w:color w:val="000000" w:themeColor="text1"/>
        </w:rPr>
        <w:lastRenderedPageBreak/>
        <w:t xml:space="preserve">Park D, Shin N, </w:t>
      </w:r>
      <w:r w:rsidRPr="00C82E55">
        <w:rPr>
          <w:b/>
          <w:bCs/>
          <w:color w:val="000000" w:themeColor="text1"/>
        </w:rPr>
        <w:t>Clarke C</w:t>
      </w:r>
      <w:r w:rsidRPr="00C82E55">
        <w:rPr>
          <w:color w:val="000000" w:themeColor="text1"/>
        </w:rPr>
        <w:t>, Sydnor S.</w:t>
      </w:r>
      <w:r>
        <w:rPr>
          <w:color w:val="000000" w:themeColor="text1"/>
        </w:rPr>
        <w:t xml:space="preserve"> (2020)</w:t>
      </w:r>
      <w:r w:rsidRPr="00C82E55">
        <w:rPr>
          <w:color w:val="000000" w:themeColor="text1"/>
        </w:rPr>
        <w:t xml:space="preserve"> “Olympic Music and Cultural Taste: Olympic Ice Dancing in 2018 PyeongChang Winter Olympic Games” </w:t>
      </w:r>
      <w:r w:rsidRPr="00C82E55">
        <w:rPr>
          <w:i/>
          <w:color w:val="000000" w:themeColor="text1"/>
        </w:rPr>
        <w:t>Sociology of Sport Journal</w:t>
      </w:r>
      <w:r>
        <w:rPr>
          <w:i/>
          <w:color w:val="000000" w:themeColor="text1"/>
        </w:rPr>
        <w:t xml:space="preserve">, </w:t>
      </w:r>
      <w:hyperlink r:id="rId8" w:history="1">
        <w:r w:rsidR="0021788D" w:rsidRPr="007F1ACA">
          <w:rPr>
            <w:rStyle w:val="Hyperlink"/>
            <w:iCs/>
          </w:rPr>
          <w:t>https://doi.org/</w:t>
        </w:r>
        <w:r w:rsidR="0021788D" w:rsidRPr="007F1ACA">
          <w:rPr>
            <w:rStyle w:val="Hyperlink"/>
            <w:rFonts w:ascii="Segoe UI" w:eastAsia="Times New Roman" w:hAnsi="Segoe UI" w:cs="Segoe UI"/>
            <w:sz w:val="22"/>
            <w:szCs w:val="22"/>
            <w:shd w:val="clear" w:color="auto" w:fill="FFFFFF"/>
            <w:lang w:eastAsia="en-US"/>
          </w:rPr>
          <w:t>10.1123/ssj.2019-0186</w:t>
        </w:r>
      </w:hyperlink>
      <w:r w:rsidR="0021788D">
        <w:rPr>
          <w:rFonts w:ascii="Segoe UI" w:eastAsia="Times New Roman" w:hAnsi="Segoe UI" w:cs="Segoe UI"/>
          <w:color w:val="323130"/>
          <w:sz w:val="22"/>
          <w:szCs w:val="22"/>
          <w:shd w:val="clear" w:color="auto" w:fill="FFFFFF"/>
          <w:lang w:eastAsia="en-US"/>
        </w:rPr>
        <w:t xml:space="preserve">  </w:t>
      </w:r>
    </w:p>
    <w:p w14:paraId="4222126B" w14:textId="77777777" w:rsidR="0079503F" w:rsidRDefault="0079503F" w:rsidP="00153800"/>
    <w:p w14:paraId="37AD4FF5" w14:textId="2E81BC50" w:rsidR="009C5404" w:rsidRPr="00C82E55" w:rsidRDefault="009C5404" w:rsidP="00153800">
      <w:r w:rsidRPr="00C82E55">
        <w:t xml:space="preserve">An R, Nickols-Richardson S, Alston R, </w:t>
      </w:r>
      <w:r w:rsidRPr="00C82E55">
        <w:rPr>
          <w:b/>
          <w:bCs/>
        </w:rPr>
        <w:t>Clarke C</w:t>
      </w:r>
      <w:r w:rsidRPr="00C82E55">
        <w:t xml:space="preserve"> (2019). “Fresh and Lean Pork Consumption in Relation to Nutrient Intakes and Diet Quality among U.S. Adults, NHANES 2005-2016”. </w:t>
      </w:r>
      <w:r w:rsidRPr="00C82E55">
        <w:rPr>
          <w:i/>
        </w:rPr>
        <w:t>Health Behavior and Policy Review.</w:t>
      </w:r>
      <w:r w:rsidRPr="00C82E55">
        <w:t xml:space="preserve"> Accepted August 2019.</w:t>
      </w:r>
    </w:p>
    <w:p w14:paraId="72A40AC2" w14:textId="77777777" w:rsidR="009C5404" w:rsidRPr="00C82E55" w:rsidRDefault="009C5404" w:rsidP="00153800"/>
    <w:p w14:paraId="066CDEB1" w14:textId="73AA73C9" w:rsidR="00153800" w:rsidRPr="00C82E55" w:rsidRDefault="00153800" w:rsidP="00153800">
      <w:r w:rsidRPr="00C82E55">
        <w:t xml:space="preserve">An R, Ji M, </w:t>
      </w:r>
      <w:r w:rsidRPr="00C82E55">
        <w:rPr>
          <w:b/>
          <w:bCs/>
        </w:rPr>
        <w:t>Clarke C</w:t>
      </w:r>
      <w:r w:rsidRPr="00C82E55">
        <w:t>, Guan C</w:t>
      </w:r>
      <w:r w:rsidR="00935879" w:rsidRPr="00C82E55">
        <w:t xml:space="preserve"> (2019)</w:t>
      </w:r>
      <w:r w:rsidRPr="00C82E55">
        <w:t xml:space="preserve">. </w:t>
      </w:r>
      <w:r w:rsidR="009C5404" w:rsidRPr="00C82E55">
        <w:t>“</w:t>
      </w:r>
      <w:r w:rsidRPr="00C82E55">
        <w:t>Impact of state laws governing physical education on attendance among U.S. high school students, 2003-2017</w:t>
      </w:r>
      <w:r w:rsidR="009C5404" w:rsidRPr="00C82E55">
        <w:t>”</w:t>
      </w:r>
      <w:r w:rsidRPr="00C82E55">
        <w:t xml:space="preserve">. </w:t>
      </w:r>
      <w:r w:rsidRPr="00C82E55">
        <w:rPr>
          <w:i/>
        </w:rPr>
        <w:t>American Journal of Health Promotion</w:t>
      </w:r>
      <w:r w:rsidRPr="00C82E55">
        <w:t>. Accepted</w:t>
      </w:r>
      <w:r w:rsidR="00230F25" w:rsidRPr="00C82E55">
        <w:t xml:space="preserve"> May 2019</w:t>
      </w:r>
      <w:r w:rsidRPr="00C82E55">
        <w:t>.</w:t>
      </w:r>
    </w:p>
    <w:p w14:paraId="19A7DF8E" w14:textId="77777777" w:rsidR="00153800" w:rsidRPr="00C82E55" w:rsidRDefault="00153800" w:rsidP="00153800">
      <w:r w:rsidRPr="00C82E55">
        <w:t> </w:t>
      </w:r>
    </w:p>
    <w:p w14:paraId="2F0C8F56" w14:textId="7FEC530D" w:rsidR="009C5404" w:rsidRDefault="00153800" w:rsidP="00153800">
      <w:r w:rsidRPr="00C82E55">
        <w:t xml:space="preserve">An R, Shi Y, </w:t>
      </w:r>
      <w:r w:rsidRPr="00C82E55">
        <w:rPr>
          <w:b/>
          <w:bCs/>
        </w:rPr>
        <w:t>Clarke C</w:t>
      </w:r>
      <w:r w:rsidRPr="00C82E55">
        <w:t>, Zhang S</w:t>
      </w:r>
      <w:r w:rsidR="00935879" w:rsidRPr="00C82E55">
        <w:t xml:space="preserve"> (2019)</w:t>
      </w:r>
      <w:r w:rsidRPr="00C82E55">
        <w:t xml:space="preserve">. </w:t>
      </w:r>
      <w:r w:rsidR="009C5404" w:rsidRPr="00C82E55">
        <w:t>“</w:t>
      </w:r>
      <w:r w:rsidRPr="00C82E55">
        <w:t>Nighttime eating and obesity among U.S. adults, 2007-2016</w:t>
      </w:r>
      <w:r w:rsidR="009C5404" w:rsidRPr="00C82E55">
        <w:t>”</w:t>
      </w:r>
      <w:r w:rsidRPr="00C82E55">
        <w:t xml:space="preserve">. </w:t>
      </w:r>
      <w:r w:rsidRPr="00C82E55">
        <w:rPr>
          <w:i/>
        </w:rPr>
        <w:t>Journal of Human Nutrition and Dietetics</w:t>
      </w:r>
      <w:r w:rsidRPr="00C82E55">
        <w:t>. Accepted</w:t>
      </w:r>
      <w:r w:rsidR="00230F25" w:rsidRPr="00C82E55">
        <w:t xml:space="preserve"> May 2019</w:t>
      </w:r>
      <w:r w:rsidRPr="00C82E55">
        <w:t>.</w:t>
      </w:r>
    </w:p>
    <w:p w14:paraId="283B09BE" w14:textId="77777777" w:rsidR="007E7E27" w:rsidRPr="00C82E55" w:rsidRDefault="007E7E27" w:rsidP="00153800"/>
    <w:p w14:paraId="2AE17E95" w14:textId="6F487CBB" w:rsidR="009C5404" w:rsidRPr="00C82E55" w:rsidRDefault="009C5404" w:rsidP="00153800">
      <w:r w:rsidRPr="00C82E55">
        <w:t xml:space="preserve">An R, Nickols-Richardson S, Khan N, Liu J, Liu R, </w:t>
      </w:r>
      <w:r w:rsidRPr="00C82E55">
        <w:rPr>
          <w:b/>
          <w:bCs/>
        </w:rPr>
        <w:t>Clarke C</w:t>
      </w:r>
      <w:r w:rsidRPr="00C82E55">
        <w:t xml:space="preserve"> (2019). “Impact of Beef and Beef Product Intake on Cognition in Children and Young Adults: A Systematic Review”. </w:t>
      </w:r>
      <w:r w:rsidRPr="00C82E55">
        <w:rPr>
          <w:i/>
        </w:rPr>
        <w:t>Nutrients.</w:t>
      </w:r>
      <w:r w:rsidRPr="00C82E55">
        <w:t xml:space="preserve"> 11(1797) doi:10.3390/nu11081797 </w:t>
      </w:r>
    </w:p>
    <w:p w14:paraId="061EB445" w14:textId="62F66446" w:rsidR="00230F25" w:rsidRPr="00C82E55" w:rsidRDefault="00230F25" w:rsidP="00153800"/>
    <w:p w14:paraId="2171CDE3" w14:textId="2814108A" w:rsidR="00230F25" w:rsidRPr="00C82E55" w:rsidRDefault="00230F25" w:rsidP="00153800">
      <w:pPr>
        <w:rPr>
          <w:color w:val="000000" w:themeColor="text1"/>
        </w:rPr>
      </w:pPr>
      <w:r w:rsidRPr="00C82E55">
        <w:rPr>
          <w:color w:val="000000" w:themeColor="text1"/>
        </w:rPr>
        <w:t xml:space="preserve">Guan C, </w:t>
      </w:r>
      <w:r w:rsidRPr="00C82E55">
        <w:rPr>
          <w:b/>
          <w:bCs/>
          <w:color w:val="000000" w:themeColor="text1"/>
        </w:rPr>
        <w:t>Clarke C</w:t>
      </w:r>
      <w:r w:rsidRPr="00C82E55">
        <w:rPr>
          <w:color w:val="000000" w:themeColor="text1"/>
        </w:rPr>
        <w:t xml:space="preserve">, Liu J, Chen N, An R. (2019) “Trade Openness and the Obesity Epidemic: A Cross-national Study of 175 Countries during 1975-2016” </w:t>
      </w:r>
      <w:r w:rsidRPr="00C82E55">
        <w:rPr>
          <w:i/>
          <w:color w:val="000000" w:themeColor="text1"/>
        </w:rPr>
        <w:t>Annals of Epidemiology</w:t>
      </w:r>
      <w:r w:rsidRPr="00C82E55">
        <w:rPr>
          <w:color w:val="000000" w:themeColor="text1"/>
        </w:rPr>
        <w:t>. Accepted July 2, 2019.</w:t>
      </w:r>
    </w:p>
    <w:p w14:paraId="787EED72" w14:textId="77777777" w:rsidR="00153800" w:rsidRPr="00C82E55" w:rsidRDefault="00153800" w:rsidP="00153800">
      <w:r w:rsidRPr="00C82E55">
        <w:t> </w:t>
      </w:r>
    </w:p>
    <w:p w14:paraId="364DC2DD" w14:textId="5DE23958" w:rsidR="00153800" w:rsidRDefault="00153800" w:rsidP="00153800">
      <w:r w:rsidRPr="00C82E55">
        <w:t xml:space="preserve">An R, Nickols-Richardson S, Alston R, Shen S, </w:t>
      </w:r>
      <w:r w:rsidRPr="00C82E55">
        <w:rPr>
          <w:b/>
          <w:bCs/>
        </w:rPr>
        <w:t>Clarke C</w:t>
      </w:r>
      <w:r w:rsidR="00935879" w:rsidRPr="00C82E55">
        <w:t xml:space="preserve"> (2019)</w:t>
      </w:r>
      <w:r w:rsidRPr="00C82E55">
        <w:t xml:space="preserve">. Total, fresh, lean, and fresh lean beef consumption in relation to nutrient intakes and diet quality among U.S. adults, 2005-2016. </w:t>
      </w:r>
      <w:r w:rsidRPr="00C82E55">
        <w:rPr>
          <w:i/>
          <w:iCs/>
        </w:rPr>
        <w:t>Nutrients</w:t>
      </w:r>
      <w:r w:rsidRPr="00C82E55">
        <w:t xml:space="preserve"> 11(3):563.</w:t>
      </w:r>
    </w:p>
    <w:p w14:paraId="4ABEC9D2" w14:textId="77777777" w:rsidR="00FC0160" w:rsidRPr="00C82E55" w:rsidRDefault="00FC0160" w:rsidP="00153800"/>
    <w:p w14:paraId="069CE2E0" w14:textId="220B407B" w:rsidR="00D028A6" w:rsidRDefault="00153800" w:rsidP="008F1ACD">
      <w:pPr>
        <w:outlineLvl w:val="0"/>
        <w:rPr>
          <w:color w:val="000000" w:themeColor="text1"/>
        </w:rPr>
      </w:pPr>
      <w:r w:rsidRPr="00C82E55">
        <w:rPr>
          <w:b/>
          <w:bCs/>
          <w:color w:val="000000" w:themeColor="text1"/>
        </w:rPr>
        <w:t>Clarke C</w:t>
      </w:r>
      <w:r w:rsidRPr="00C82E55">
        <w:rPr>
          <w:color w:val="000000" w:themeColor="text1"/>
        </w:rPr>
        <w:t xml:space="preserve">, Sydnor S, Park D, Haugen M. (2018). “Online Instruction in Large Scale Sport Sociology Courses, A Collective Autoethnography”. </w:t>
      </w:r>
      <w:r w:rsidRPr="00C82E55">
        <w:rPr>
          <w:i/>
          <w:color w:val="000000" w:themeColor="text1"/>
        </w:rPr>
        <w:t>Teachers and Curriculum</w:t>
      </w:r>
      <w:r w:rsidRPr="00C82E55">
        <w:rPr>
          <w:color w:val="000000" w:themeColor="text1"/>
        </w:rPr>
        <w:t xml:space="preserve"> 18(1) p.61-75.</w:t>
      </w:r>
    </w:p>
    <w:p w14:paraId="07412644" w14:textId="77777777" w:rsidR="00C82E55" w:rsidRPr="00C82E55" w:rsidRDefault="00C82E55" w:rsidP="008F1ACD">
      <w:pPr>
        <w:outlineLvl w:val="0"/>
        <w:rPr>
          <w:color w:val="000000" w:themeColor="text1"/>
        </w:rPr>
      </w:pPr>
    </w:p>
    <w:p w14:paraId="6674BC1B" w14:textId="7C031BA8" w:rsidR="00153800" w:rsidRPr="00C82E55" w:rsidRDefault="00153800" w:rsidP="00153800">
      <w:pPr>
        <w:rPr>
          <w:bCs/>
          <w:u w:val="single"/>
        </w:rPr>
      </w:pPr>
      <w:r w:rsidRPr="00C82E55">
        <w:rPr>
          <w:bCs/>
          <w:u w:val="single"/>
        </w:rPr>
        <w:t>Peer-reviewed book chapters:</w:t>
      </w:r>
    </w:p>
    <w:p w14:paraId="326D5BEA" w14:textId="77777777" w:rsidR="00E95E5B" w:rsidRPr="00E95E5B" w:rsidRDefault="00153800" w:rsidP="00E95E5B">
      <w:pPr>
        <w:rPr>
          <w:rFonts w:eastAsia="Times New Roman"/>
          <w:lang w:eastAsia="en-US"/>
        </w:rPr>
      </w:pPr>
      <w:r w:rsidRPr="00C82E55">
        <w:t xml:space="preserve">An R, </w:t>
      </w:r>
      <w:r w:rsidRPr="00C82E55">
        <w:rPr>
          <w:b/>
          <w:bCs/>
        </w:rPr>
        <w:t>Clarke C</w:t>
      </w:r>
      <w:r w:rsidRPr="00C82E55">
        <w:t>. Smoking, aging, and longevity. Encyclopedia of Gerontology and Population Aging. New York, NY: Springer Publishing Company, 2019.</w:t>
      </w:r>
      <w:r w:rsidR="00E95E5B">
        <w:t xml:space="preserve"> Publication expected June 2021. ISBN:</w:t>
      </w:r>
      <w:r w:rsidR="00E95E5B" w:rsidRPr="00E95E5B">
        <w:t xml:space="preserve"> </w:t>
      </w:r>
      <w:r w:rsidR="00E95E5B" w:rsidRPr="00E95E5B">
        <w:rPr>
          <w:lang w:eastAsia="en-US"/>
        </w:rPr>
        <w:t>978-3-030-22010-5</w:t>
      </w:r>
    </w:p>
    <w:p w14:paraId="58278E8D" w14:textId="5190892D" w:rsidR="00153800" w:rsidRPr="00C82E55" w:rsidRDefault="00153800" w:rsidP="00153800"/>
    <w:p w14:paraId="608AAD98" w14:textId="21AAE436" w:rsidR="00153800" w:rsidRPr="00C82E55" w:rsidRDefault="00153800" w:rsidP="00153800">
      <w:pPr>
        <w:rPr>
          <w:bCs/>
          <w:u w:val="single"/>
        </w:rPr>
      </w:pPr>
      <w:r w:rsidRPr="00C82E55">
        <w:rPr>
          <w:bCs/>
          <w:u w:val="single"/>
        </w:rPr>
        <w:t>Peer reviewed conference abstracts:</w:t>
      </w:r>
    </w:p>
    <w:p w14:paraId="43327916" w14:textId="77777777" w:rsidR="00153800" w:rsidRPr="00C82E55" w:rsidRDefault="00153800" w:rsidP="00153800">
      <w:r w:rsidRPr="00C82E55">
        <w:t xml:space="preserve">An R, Nickols-Richardson S, Alston R, Shen S, </w:t>
      </w:r>
      <w:r w:rsidRPr="00C82E55">
        <w:rPr>
          <w:b/>
          <w:bCs/>
        </w:rPr>
        <w:t>Clarke C</w:t>
      </w:r>
      <w:r w:rsidRPr="00C82E55">
        <w:t>. Fresh and lean pork intake in relation to functional limitations among U.S. older adults, 2005-2016. 2019. American Society for Nutrition Annual Conference, Baltimore, MD.</w:t>
      </w:r>
    </w:p>
    <w:p w14:paraId="025C1045" w14:textId="77777777" w:rsidR="00153800" w:rsidRPr="00C82E55" w:rsidRDefault="00153800" w:rsidP="00153800">
      <w:r w:rsidRPr="00C82E55">
        <w:t> </w:t>
      </w:r>
    </w:p>
    <w:p w14:paraId="20E8E14A" w14:textId="77777777" w:rsidR="00153800" w:rsidRPr="00C82E55" w:rsidRDefault="00153800" w:rsidP="00153800">
      <w:r w:rsidRPr="00C82E55">
        <w:t xml:space="preserve">An R, Nickols-Richardson S, Alston R, Shen S, </w:t>
      </w:r>
      <w:r w:rsidRPr="00C82E55">
        <w:rPr>
          <w:b/>
          <w:bCs/>
        </w:rPr>
        <w:t>Clarke C</w:t>
      </w:r>
      <w:r w:rsidRPr="00C82E55">
        <w:t>. Fresh and lean beef consumption in relation to nutrient intakes and diet quality among U.S. adults, 2005-2016. 2019. American Society for Nutrition Annual Conference, Baltimore, MD.</w:t>
      </w:r>
    </w:p>
    <w:p w14:paraId="096CF49A" w14:textId="77777777" w:rsidR="005917C6" w:rsidRPr="00C82E55" w:rsidRDefault="005917C6" w:rsidP="00A50C31">
      <w:pPr>
        <w:outlineLvl w:val="0"/>
        <w:rPr>
          <w:color w:val="000000" w:themeColor="text1"/>
        </w:rPr>
      </w:pPr>
    </w:p>
    <w:p w14:paraId="6FDDC0B9" w14:textId="26EE876C" w:rsidR="0093073D" w:rsidRPr="00C82E55" w:rsidRDefault="00A50C31" w:rsidP="00A50C31">
      <w:pPr>
        <w:rPr>
          <w:color w:val="000000" w:themeColor="text1"/>
          <w:u w:val="single"/>
        </w:rPr>
      </w:pPr>
      <w:r w:rsidRPr="00C82E55">
        <w:rPr>
          <w:color w:val="000000" w:themeColor="text1"/>
          <w:u w:val="single"/>
        </w:rPr>
        <w:t>Manuscripts Under Review</w:t>
      </w:r>
    </w:p>
    <w:p w14:paraId="7D5D84E6" w14:textId="77777777" w:rsidR="008B7887" w:rsidRDefault="008B7887" w:rsidP="008B7887">
      <w:pPr>
        <w:rPr>
          <w:color w:val="000000" w:themeColor="text1"/>
        </w:rPr>
      </w:pPr>
      <w:r w:rsidRPr="00C82E55">
        <w:rPr>
          <w:b/>
          <w:bCs/>
          <w:color w:val="000000" w:themeColor="text1"/>
        </w:rPr>
        <w:t>Clarke C</w:t>
      </w:r>
      <w:r w:rsidRPr="00C82E55">
        <w:rPr>
          <w:color w:val="000000" w:themeColor="text1"/>
        </w:rPr>
        <w:t xml:space="preserve">, Adamson B. “A </w:t>
      </w:r>
      <w:proofErr w:type="spellStart"/>
      <w:r w:rsidRPr="00C82E55">
        <w:rPr>
          <w:color w:val="000000" w:themeColor="text1"/>
        </w:rPr>
        <w:t>Syndemics</w:t>
      </w:r>
      <w:proofErr w:type="spellEnd"/>
      <w:r w:rsidRPr="00C82E55">
        <w:rPr>
          <w:color w:val="000000" w:themeColor="text1"/>
        </w:rPr>
        <w:t xml:space="preserve"> Approach to Exercise Interventions” </w:t>
      </w:r>
      <w:r>
        <w:rPr>
          <w:i/>
          <w:color w:val="000000" w:themeColor="text1"/>
        </w:rPr>
        <w:t>Health: An Interdisciplinary Journal for the Social Study of Health, Illness, and Medicine</w:t>
      </w:r>
      <w:r>
        <w:rPr>
          <w:color w:val="000000" w:themeColor="text1"/>
        </w:rPr>
        <w:t>, Accepted with revisions, December 2020.</w:t>
      </w:r>
    </w:p>
    <w:p w14:paraId="48018524" w14:textId="77777777" w:rsidR="008B7887" w:rsidRDefault="008B7887" w:rsidP="00543EC5">
      <w:pPr>
        <w:rPr>
          <w:color w:val="000000" w:themeColor="text1"/>
        </w:rPr>
      </w:pPr>
    </w:p>
    <w:p w14:paraId="11736CC4" w14:textId="0B7CA639" w:rsidR="00543EC5" w:rsidRPr="00AA2623" w:rsidRDefault="00543EC5" w:rsidP="00543EC5">
      <w:pPr>
        <w:rPr>
          <w:color w:val="000000" w:themeColor="text1"/>
        </w:rPr>
      </w:pPr>
      <w:r>
        <w:rPr>
          <w:color w:val="000000" w:themeColor="text1"/>
        </w:rPr>
        <w:lastRenderedPageBreak/>
        <w:t xml:space="preserve">Adamson B, Adamson M, </w:t>
      </w:r>
      <w:r w:rsidR="00E526CB">
        <w:rPr>
          <w:b/>
          <w:bCs/>
          <w:color w:val="000000" w:themeColor="text1"/>
        </w:rPr>
        <w:t xml:space="preserve">Clarke C, </w:t>
      </w:r>
      <w:r>
        <w:rPr>
          <w:color w:val="000000" w:themeColor="text1"/>
        </w:rPr>
        <w:t xml:space="preserve">Richardson E, Sydnor S. “Social Justice through Sport and Exercise Studies: Praxis and Theory for the New Decade” </w:t>
      </w:r>
      <w:r>
        <w:rPr>
          <w:i/>
          <w:iCs/>
          <w:color w:val="000000" w:themeColor="text1"/>
        </w:rPr>
        <w:t>Journal of Sport and Social Issues</w:t>
      </w:r>
      <w:r w:rsidR="00AA2623">
        <w:rPr>
          <w:color w:val="000000" w:themeColor="text1"/>
        </w:rPr>
        <w:t>, submitted October 2020.</w:t>
      </w:r>
    </w:p>
    <w:p w14:paraId="679F3048" w14:textId="610C2FA4" w:rsidR="00324ACB" w:rsidRDefault="00324ACB" w:rsidP="008D266B">
      <w:pPr>
        <w:rPr>
          <w:color w:val="000000" w:themeColor="text1"/>
        </w:rPr>
      </w:pPr>
    </w:p>
    <w:p w14:paraId="27CE08FC" w14:textId="7F34D195" w:rsidR="008D266B" w:rsidRDefault="00324ACB" w:rsidP="00A50C31">
      <w:pPr>
        <w:rPr>
          <w:color w:val="000000" w:themeColor="text1"/>
        </w:rPr>
      </w:pPr>
      <w:r w:rsidRPr="00C82E55">
        <w:rPr>
          <w:color w:val="000000" w:themeColor="text1"/>
        </w:rPr>
        <w:t xml:space="preserve">Liu R, Liu J, </w:t>
      </w:r>
      <w:r w:rsidRPr="00C82E55">
        <w:rPr>
          <w:b/>
          <w:color w:val="000000" w:themeColor="text1"/>
        </w:rPr>
        <w:t xml:space="preserve">Clarke C, </w:t>
      </w:r>
      <w:r w:rsidRPr="00C82E55">
        <w:rPr>
          <w:color w:val="000000" w:themeColor="text1"/>
        </w:rPr>
        <w:t>An R. (2019)</w:t>
      </w:r>
      <w:r>
        <w:rPr>
          <w:color w:val="000000" w:themeColor="text1"/>
        </w:rPr>
        <w:t xml:space="preserve">. “Effect of Complex Training </w:t>
      </w:r>
      <w:r w:rsidR="008B7F3E">
        <w:rPr>
          <w:color w:val="000000" w:themeColor="text1"/>
        </w:rPr>
        <w:t xml:space="preserve">on Change of Direction Performance: A Systematic Review and Meta-Analysis” </w:t>
      </w:r>
      <w:r w:rsidR="008B7F3E">
        <w:rPr>
          <w:i/>
          <w:iCs/>
          <w:color w:val="000000" w:themeColor="text1"/>
        </w:rPr>
        <w:t>Journal of Strength and Conditioning Research.</w:t>
      </w:r>
      <w:r w:rsidR="008B7F3E">
        <w:rPr>
          <w:color w:val="000000" w:themeColor="text1"/>
        </w:rPr>
        <w:t xml:space="preserve"> Submitted January 2020.</w:t>
      </w:r>
    </w:p>
    <w:p w14:paraId="28593545" w14:textId="015D6087" w:rsidR="004B2CEF" w:rsidRDefault="004B2CEF" w:rsidP="00A50C31">
      <w:pPr>
        <w:rPr>
          <w:color w:val="000000" w:themeColor="text1"/>
        </w:rPr>
      </w:pPr>
    </w:p>
    <w:p w14:paraId="79934D65" w14:textId="36E1AE8E" w:rsidR="004B2CEF" w:rsidRPr="004B2CEF" w:rsidRDefault="004B2CEF" w:rsidP="004B2CEF">
      <w:pPr>
        <w:rPr>
          <w:color w:val="000000" w:themeColor="text1"/>
        </w:rPr>
      </w:pPr>
      <w:r>
        <w:rPr>
          <w:color w:val="000000" w:themeColor="text1"/>
        </w:rPr>
        <w:t xml:space="preserve">Liu R, Liu J, </w:t>
      </w:r>
      <w:r w:rsidRPr="00574ED4">
        <w:rPr>
          <w:b/>
          <w:bCs/>
          <w:color w:val="000000" w:themeColor="text1"/>
        </w:rPr>
        <w:t>Clarke C</w:t>
      </w:r>
      <w:r>
        <w:rPr>
          <w:color w:val="000000" w:themeColor="text1"/>
        </w:rPr>
        <w:t xml:space="preserve">, An R. “Physical Activity Associated with Mental Health in Urban and Rural Areas of Chinese Adolescents: A Cross-Sectional Study”. </w:t>
      </w:r>
      <w:r>
        <w:rPr>
          <w:i/>
          <w:iCs/>
          <w:color w:val="000000" w:themeColor="text1"/>
        </w:rPr>
        <w:t>Journal of Adolescent Physical Activity</w:t>
      </w:r>
    </w:p>
    <w:p w14:paraId="6FDEFCBF" w14:textId="77777777" w:rsidR="00A50C31" w:rsidRPr="00C82E55" w:rsidRDefault="00A50C31" w:rsidP="00A50C31">
      <w:pPr>
        <w:rPr>
          <w:b/>
          <w:color w:val="000000" w:themeColor="text1"/>
          <w:u w:val="single"/>
        </w:rPr>
      </w:pPr>
    </w:p>
    <w:p w14:paraId="1624FD68" w14:textId="14206336" w:rsidR="00B015F6" w:rsidRPr="00543EC5" w:rsidRDefault="00A50C31" w:rsidP="00AE77A8">
      <w:pPr>
        <w:rPr>
          <w:color w:val="000000" w:themeColor="text1"/>
          <w:u w:val="single"/>
        </w:rPr>
      </w:pPr>
      <w:r w:rsidRPr="00C82E55">
        <w:rPr>
          <w:color w:val="000000" w:themeColor="text1"/>
          <w:u w:val="single"/>
        </w:rPr>
        <w:t>Work in Progress</w:t>
      </w:r>
      <w:r w:rsidR="000E21F9" w:rsidRPr="00C82E55">
        <w:rPr>
          <w:color w:val="000000" w:themeColor="text1"/>
          <w:u w:val="single"/>
        </w:rPr>
        <w:t>: Pre-Submission Final Drafts</w:t>
      </w:r>
    </w:p>
    <w:p w14:paraId="44CB0357" w14:textId="3929DD8B" w:rsidR="00AE51C8" w:rsidRPr="00AE51C8" w:rsidRDefault="00AE51C8" w:rsidP="00AE77A8">
      <w:pPr>
        <w:rPr>
          <w:i/>
          <w:iCs/>
          <w:color w:val="000000" w:themeColor="text1"/>
        </w:rPr>
      </w:pPr>
      <w:r w:rsidRPr="00C82E55">
        <w:rPr>
          <w:b/>
          <w:bCs/>
          <w:color w:val="000000" w:themeColor="text1"/>
        </w:rPr>
        <w:t>Clarke C</w:t>
      </w:r>
      <w:r w:rsidRPr="00C82E55">
        <w:t>.</w:t>
      </w:r>
      <w:r>
        <w:t xml:space="preserve">, Cuthbertson C., Adamson B. </w:t>
      </w:r>
      <w:r w:rsidRPr="00C82E55">
        <w:t>“</w:t>
      </w:r>
      <w:r>
        <w:t>Meta-Narratives of Depression in Exercise Science Research: Constructing an Economic Burden</w:t>
      </w:r>
      <w:r w:rsidRPr="00C82E55">
        <w:t>”</w:t>
      </w:r>
      <w:r w:rsidRPr="00C82E55">
        <w:rPr>
          <w:rFonts w:eastAsia="Times New Roman"/>
          <w:color w:val="000000" w:themeColor="text1"/>
          <w:shd w:val="clear" w:color="auto" w:fill="F9F9F9"/>
        </w:rPr>
        <w:t xml:space="preserve"> </w:t>
      </w:r>
      <w:r>
        <w:rPr>
          <w:rFonts w:eastAsia="Times New Roman"/>
          <w:color w:val="000000" w:themeColor="text1"/>
          <w:shd w:val="clear" w:color="auto" w:fill="F9F9F9"/>
        </w:rPr>
        <w:t xml:space="preserve">Aim: </w:t>
      </w:r>
      <w:r>
        <w:rPr>
          <w:i/>
          <w:iCs/>
          <w:color w:val="000000" w:themeColor="text1"/>
        </w:rPr>
        <w:t>Science Technology and Human Values</w:t>
      </w:r>
    </w:p>
    <w:p w14:paraId="6D91708C" w14:textId="77777777" w:rsidR="00AE51C8" w:rsidRDefault="00AE51C8" w:rsidP="00AE77A8">
      <w:pPr>
        <w:rPr>
          <w:b/>
          <w:bCs/>
          <w:color w:val="000000" w:themeColor="text1"/>
        </w:rPr>
      </w:pPr>
    </w:p>
    <w:p w14:paraId="3C96E13B" w14:textId="48E468FB" w:rsidR="000E21F9" w:rsidRDefault="0099386B" w:rsidP="00330FDB">
      <w:pPr>
        <w:rPr>
          <w:color w:val="000000" w:themeColor="text1"/>
        </w:rPr>
      </w:pPr>
      <w:r>
        <w:rPr>
          <w:b/>
          <w:bCs/>
          <w:color w:val="000000" w:themeColor="text1"/>
        </w:rPr>
        <w:t xml:space="preserve">Clarke C., </w:t>
      </w:r>
      <w:r>
        <w:rPr>
          <w:color w:val="000000" w:themeColor="text1"/>
        </w:rPr>
        <w:t>Cuthbertson C., Adamson B. “The Globalization of Exercise Is Medicine”</w:t>
      </w:r>
      <w:r w:rsidR="00FC0160">
        <w:rPr>
          <w:color w:val="000000" w:themeColor="text1"/>
        </w:rPr>
        <w:t xml:space="preserve">. Aim: </w:t>
      </w:r>
      <w:r w:rsidR="00AE51C8" w:rsidRPr="00AE51C8">
        <w:rPr>
          <w:i/>
          <w:iCs/>
          <w:color w:val="000000" w:themeColor="text1"/>
        </w:rPr>
        <w:t>Qualitative Research in Sport Exercise and Health</w:t>
      </w:r>
      <w:r w:rsidR="00AE51C8">
        <w:rPr>
          <w:color w:val="000000" w:themeColor="text1"/>
        </w:rPr>
        <w:t>.</w:t>
      </w:r>
    </w:p>
    <w:p w14:paraId="7D9C4A1C" w14:textId="77777777" w:rsidR="00F93D9C" w:rsidRPr="004B2CEF" w:rsidRDefault="00F93D9C" w:rsidP="00330FDB">
      <w:pPr>
        <w:rPr>
          <w:i/>
          <w:iCs/>
          <w:color w:val="000000" w:themeColor="text1"/>
        </w:rPr>
      </w:pPr>
    </w:p>
    <w:p w14:paraId="7B826AB5" w14:textId="228198E4" w:rsidR="000E21F9" w:rsidRPr="00AE77A8" w:rsidRDefault="008D266B" w:rsidP="000E21F9">
      <w:pPr>
        <w:rPr>
          <w:color w:val="000000" w:themeColor="text1"/>
          <w:u w:val="single"/>
        </w:rPr>
      </w:pPr>
      <w:r w:rsidRPr="00C82E55">
        <w:rPr>
          <w:color w:val="000000" w:themeColor="text1"/>
          <w:u w:val="single"/>
        </w:rPr>
        <w:t>Projects</w:t>
      </w:r>
      <w:r w:rsidR="000E21F9" w:rsidRPr="00C82E55">
        <w:rPr>
          <w:color w:val="000000" w:themeColor="text1"/>
          <w:u w:val="single"/>
        </w:rPr>
        <w:t xml:space="preserve"> </w:t>
      </w:r>
      <w:r w:rsidRPr="00C82E55">
        <w:rPr>
          <w:color w:val="000000" w:themeColor="text1"/>
          <w:u w:val="single"/>
        </w:rPr>
        <w:t>in</w:t>
      </w:r>
      <w:r w:rsidR="000E21F9" w:rsidRPr="00C82E55">
        <w:rPr>
          <w:color w:val="000000" w:themeColor="text1"/>
          <w:u w:val="single"/>
        </w:rPr>
        <w:t xml:space="preserve"> </w:t>
      </w:r>
      <w:r w:rsidR="00F93D9C">
        <w:rPr>
          <w:color w:val="000000" w:themeColor="text1"/>
          <w:u w:val="single"/>
        </w:rPr>
        <w:t>Progress: Analysis and First Drafts</w:t>
      </w:r>
    </w:p>
    <w:p w14:paraId="55449AC3" w14:textId="72C2B565" w:rsidR="000E21F9" w:rsidRPr="000B61BD" w:rsidRDefault="000E21F9" w:rsidP="000E21F9">
      <w:pPr>
        <w:rPr>
          <w:color w:val="000000" w:themeColor="text1"/>
        </w:rPr>
      </w:pPr>
      <w:r w:rsidRPr="00C82E55">
        <w:rPr>
          <w:b/>
          <w:bCs/>
          <w:color w:val="000000" w:themeColor="text1"/>
        </w:rPr>
        <w:t>Clarke C</w:t>
      </w:r>
      <w:r w:rsidRPr="00C82E55">
        <w:rPr>
          <w:color w:val="000000" w:themeColor="text1"/>
        </w:rPr>
        <w:t>.</w:t>
      </w:r>
      <w:r w:rsidR="00173643">
        <w:rPr>
          <w:color w:val="000000" w:themeColor="text1"/>
        </w:rPr>
        <w:t xml:space="preserve">, Adamson, B. </w:t>
      </w:r>
      <w:r w:rsidR="000B61BD">
        <w:rPr>
          <w:color w:val="000000" w:themeColor="text1"/>
        </w:rPr>
        <w:t xml:space="preserve">Pericak K, Fagen W, Flanagan K. “A </w:t>
      </w:r>
      <w:proofErr w:type="spellStart"/>
      <w:r w:rsidR="000B61BD">
        <w:rPr>
          <w:color w:val="000000" w:themeColor="text1"/>
        </w:rPr>
        <w:t>Syndemics</w:t>
      </w:r>
      <w:proofErr w:type="spellEnd"/>
      <w:r w:rsidR="000B61BD">
        <w:rPr>
          <w:color w:val="000000" w:themeColor="text1"/>
        </w:rPr>
        <w:t xml:space="preserve"> Approach to Sport: Football, COVID-19, and Racial Health Inequalities” aim: </w:t>
      </w:r>
      <w:r w:rsidR="000B61BD">
        <w:rPr>
          <w:i/>
          <w:iCs/>
          <w:color w:val="000000" w:themeColor="text1"/>
        </w:rPr>
        <w:t>Sociology of Sport Journal</w:t>
      </w:r>
    </w:p>
    <w:p w14:paraId="42B0164C" w14:textId="77777777" w:rsidR="00FC0160" w:rsidRDefault="00FC0160" w:rsidP="00FC0160">
      <w:pPr>
        <w:rPr>
          <w:color w:val="000000" w:themeColor="text1"/>
        </w:rPr>
      </w:pPr>
    </w:p>
    <w:p w14:paraId="2F8B62DC" w14:textId="406EB4E6" w:rsidR="00F93D9C" w:rsidRDefault="00F93D9C" w:rsidP="000E21F9">
      <w:pPr>
        <w:rPr>
          <w:color w:val="000000" w:themeColor="text1"/>
        </w:rPr>
      </w:pPr>
      <w:r>
        <w:rPr>
          <w:b/>
          <w:bCs/>
          <w:color w:val="000000" w:themeColor="text1"/>
        </w:rPr>
        <w:t xml:space="preserve">Clarke C, </w:t>
      </w:r>
      <w:r>
        <w:rPr>
          <w:color w:val="000000" w:themeColor="text1"/>
        </w:rPr>
        <w:t xml:space="preserve">Pericak K. “A Comparative Analysis of Mental Health Services for Student Athletes in the NCAA Power 5 Conference Schools” aim: </w:t>
      </w:r>
      <w:r>
        <w:rPr>
          <w:i/>
          <w:iCs/>
          <w:color w:val="000000" w:themeColor="text1"/>
        </w:rPr>
        <w:t xml:space="preserve">Sociology of Sport Journal </w:t>
      </w:r>
    </w:p>
    <w:p w14:paraId="4DBC7F98" w14:textId="64BB73C2" w:rsidR="00935879" w:rsidRPr="00C82E55" w:rsidRDefault="00935879" w:rsidP="00330FDB">
      <w:pPr>
        <w:rPr>
          <w:color w:val="000000" w:themeColor="text1"/>
        </w:rPr>
      </w:pPr>
    </w:p>
    <w:p w14:paraId="0654C54D" w14:textId="160E91FE" w:rsidR="00F67D85" w:rsidRDefault="00F67D85" w:rsidP="00330FDB">
      <w:pPr>
        <w:rPr>
          <w:i/>
          <w:iCs/>
          <w:color w:val="000000" w:themeColor="text1"/>
        </w:rPr>
      </w:pPr>
      <w:r w:rsidRPr="00C82E55">
        <w:rPr>
          <w:b/>
          <w:bCs/>
          <w:color w:val="000000" w:themeColor="text1"/>
        </w:rPr>
        <w:t>Clarke C</w:t>
      </w:r>
      <w:r w:rsidRPr="00C82E55">
        <w:rPr>
          <w:color w:val="000000" w:themeColor="text1"/>
        </w:rPr>
        <w:t>, Park D, Shin N, Sydnor S. “International Ice Dancing Teams as Agents of Colonization: Content Analysis of Music Selections for Olympic Ice Dancing Teams”</w:t>
      </w:r>
      <w:r w:rsidR="0009024D">
        <w:rPr>
          <w:color w:val="000000" w:themeColor="text1"/>
        </w:rPr>
        <w:t xml:space="preserve"> aim: </w:t>
      </w:r>
      <w:r w:rsidR="0009024D">
        <w:rPr>
          <w:i/>
          <w:iCs/>
          <w:color w:val="000000" w:themeColor="text1"/>
        </w:rPr>
        <w:t>Journal of Sport and Social Issues</w:t>
      </w:r>
    </w:p>
    <w:p w14:paraId="48038C2C" w14:textId="4B255817" w:rsidR="00AF1ED5" w:rsidRDefault="00AF1ED5" w:rsidP="00330FDB">
      <w:pPr>
        <w:rPr>
          <w:i/>
          <w:iCs/>
          <w:color w:val="000000" w:themeColor="text1"/>
        </w:rPr>
      </w:pPr>
    </w:p>
    <w:p w14:paraId="45934FB1" w14:textId="77777777" w:rsidR="008F1ACD" w:rsidRPr="00C82E55" w:rsidRDefault="008F1ACD" w:rsidP="00330FDB">
      <w:pPr>
        <w:rPr>
          <w:color w:val="000000" w:themeColor="text1"/>
        </w:rPr>
      </w:pPr>
    </w:p>
    <w:p w14:paraId="17F56D60" w14:textId="5966BD1A" w:rsidR="0070072E" w:rsidRPr="00C82E55" w:rsidRDefault="0070072E" w:rsidP="00330FDB">
      <w:pPr>
        <w:rPr>
          <w:color w:val="000000" w:themeColor="text1"/>
          <w:u w:val="single"/>
        </w:rPr>
      </w:pPr>
      <w:r w:rsidRPr="00C82E55">
        <w:rPr>
          <w:color w:val="000000" w:themeColor="text1"/>
          <w:u w:val="single"/>
        </w:rPr>
        <w:t>Invited Lectures</w:t>
      </w:r>
      <w:r w:rsidR="0099386B">
        <w:rPr>
          <w:color w:val="000000" w:themeColor="text1"/>
          <w:u w:val="single"/>
        </w:rPr>
        <w:t xml:space="preserve"> &amp; Workshops</w:t>
      </w:r>
    </w:p>
    <w:p w14:paraId="1CC6DEB5" w14:textId="0E0EC84A" w:rsidR="00F768C7" w:rsidRDefault="00F768C7" w:rsidP="00A50C31">
      <w:pPr>
        <w:rPr>
          <w:color w:val="000000" w:themeColor="text1"/>
        </w:rPr>
      </w:pPr>
      <w:r>
        <w:rPr>
          <w:color w:val="000000" w:themeColor="text1"/>
        </w:rPr>
        <w:t>November 11, 2020. “</w:t>
      </w:r>
      <w:proofErr w:type="spellStart"/>
      <w:r>
        <w:rPr>
          <w:color w:val="000000" w:themeColor="text1"/>
        </w:rPr>
        <w:t>Syndemics</w:t>
      </w:r>
      <w:proofErr w:type="spellEnd"/>
      <w:r>
        <w:rPr>
          <w:color w:val="000000" w:themeColor="text1"/>
        </w:rPr>
        <w:t xml:space="preserve">: Theory &amp; Application” Water &amp; COVID-19 Lecture Series, Center for Global Studies. Panelist and Moderator. Co-Panelists: Emily Mendenhall, </w:t>
      </w:r>
      <w:proofErr w:type="spellStart"/>
      <w:r>
        <w:rPr>
          <w:color w:val="000000" w:themeColor="text1"/>
        </w:rPr>
        <w:t>Bayla</w:t>
      </w:r>
      <w:proofErr w:type="spellEnd"/>
      <w:r>
        <w:rPr>
          <w:color w:val="000000" w:themeColor="text1"/>
        </w:rPr>
        <w:t xml:space="preserve"> </w:t>
      </w:r>
      <w:proofErr w:type="spellStart"/>
      <w:r>
        <w:rPr>
          <w:color w:val="000000" w:themeColor="text1"/>
        </w:rPr>
        <w:t>Ostrach</w:t>
      </w:r>
      <w:proofErr w:type="spellEnd"/>
      <w:r>
        <w:rPr>
          <w:color w:val="000000" w:themeColor="text1"/>
        </w:rPr>
        <w:t xml:space="preserve">, Rebecca Lee Smith. </w:t>
      </w:r>
      <w:hyperlink r:id="rId9" w:history="1">
        <w:r w:rsidRPr="00F673EB">
          <w:rPr>
            <w:rStyle w:val="Hyperlink"/>
          </w:rPr>
          <w:t>https://cgs.illinois.edu/</w:t>
        </w:r>
      </w:hyperlink>
      <w:r>
        <w:rPr>
          <w:color w:val="000000" w:themeColor="text1"/>
        </w:rPr>
        <w:t xml:space="preserve"> </w:t>
      </w:r>
    </w:p>
    <w:p w14:paraId="7205AEC5" w14:textId="77777777" w:rsidR="00F768C7" w:rsidRDefault="00F768C7" w:rsidP="00A50C31">
      <w:pPr>
        <w:rPr>
          <w:color w:val="000000" w:themeColor="text1"/>
        </w:rPr>
      </w:pPr>
    </w:p>
    <w:p w14:paraId="7E695FC5" w14:textId="145A94A8" w:rsidR="0099386B" w:rsidRDefault="0099386B" w:rsidP="00A50C31">
      <w:pPr>
        <w:rPr>
          <w:color w:val="000000" w:themeColor="text1"/>
        </w:rPr>
      </w:pPr>
      <w:r>
        <w:rPr>
          <w:color w:val="000000" w:themeColor="text1"/>
        </w:rPr>
        <w:t>March 11, 2020. “The Globalization of Exercise Is Medicine and Exercise Interventions for Depression” Department of Sociology Faculty Workshop, University of Illinois at Urbana-Champaign, Spring 2020.</w:t>
      </w:r>
    </w:p>
    <w:p w14:paraId="34CF0F9C" w14:textId="77777777" w:rsidR="0099386B" w:rsidRDefault="0099386B" w:rsidP="00A50C31">
      <w:pPr>
        <w:rPr>
          <w:color w:val="000000" w:themeColor="text1"/>
        </w:rPr>
      </w:pPr>
    </w:p>
    <w:p w14:paraId="63720654" w14:textId="2B8BFF54" w:rsidR="00330FDB" w:rsidRPr="00C82E55" w:rsidRDefault="0070072E" w:rsidP="00A50C31">
      <w:pPr>
        <w:rPr>
          <w:color w:val="000000" w:themeColor="text1"/>
        </w:rPr>
      </w:pPr>
      <w:r w:rsidRPr="00C82E55">
        <w:rPr>
          <w:color w:val="000000" w:themeColor="text1"/>
        </w:rPr>
        <w:t xml:space="preserve">April 5, 2019. “Fixing the Mind Through the Body: Critical Considerations of Exercise Interventions for Depression” </w:t>
      </w:r>
      <w:r w:rsidR="00133997" w:rsidRPr="00C82E55">
        <w:rPr>
          <w:color w:val="000000" w:themeColor="text1"/>
        </w:rPr>
        <w:t>CSU Northridge Sports Studies Seminar, Spring 2019.</w:t>
      </w:r>
    </w:p>
    <w:p w14:paraId="0ADD3CED" w14:textId="64770BE3" w:rsidR="00CB72F5" w:rsidRPr="00C82E55" w:rsidRDefault="00CB72F5" w:rsidP="00A50C31">
      <w:pPr>
        <w:rPr>
          <w:color w:val="000000" w:themeColor="text1"/>
        </w:rPr>
      </w:pPr>
    </w:p>
    <w:p w14:paraId="461001B8" w14:textId="0B8AEBFB" w:rsidR="00CB72F5" w:rsidRPr="00C82E55" w:rsidRDefault="00CB72F5" w:rsidP="00A50C31">
      <w:pPr>
        <w:rPr>
          <w:color w:val="000000" w:themeColor="text1"/>
        </w:rPr>
      </w:pPr>
      <w:r w:rsidRPr="00C82E55">
        <w:rPr>
          <w:color w:val="000000" w:themeColor="text1"/>
        </w:rPr>
        <w:t xml:space="preserve">“Sex &amp; Gender Ambiguity in Sport”. For </w:t>
      </w:r>
      <w:proofErr w:type="spellStart"/>
      <w:r w:rsidRPr="00C82E55">
        <w:rPr>
          <w:color w:val="000000" w:themeColor="text1"/>
        </w:rPr>
        <w:t>Synthia</w:t>
      </w:r>
      <w:proofErr w:type="spellEnd"/>
      <w:r w:rsidRPr="00C82E55">
        <w:rPr>
          <w:color w:val="000000" w:themeColor="text1"/>
        </w:rPr>
        <w:t xml:space="preserve"> Sydnor’s KIN 249 Spring 2010, Fall 2010, Spring 2011</w:t>
      </w:r>
    </w:p>
    <w:p w14:paraId="34328B6B" w14:textId="67C59BB7" w:rsidR="00A50C31" w:rsidRPr="00C82E55" w:rsidRDefault="00A50C31" w:rsidP="00A50C31">
      <w:pPr>
        <w:rPr>
          <w:b/>
          <w:color w:val="000000" w:themeColor="text1"/>
          <w:u w:val="single"/>
        </w:rPr>
      </w:pPr>
    </w:p>
    <w:p w14:paraId="64095CA9" w14:textId="5A0947B1" w:rsidR="005F462F" w:rsidRPr="00E1670F" w:rsidRDefault="00A50C31" w:rsidP="00A50C31">
      <w:pPr>
        <w:rPr>
          <w:b/>
          <w:color w:val="000000" w:themeColor="text1"/>
          <w:u w:val="single"/>
        </w:rPr>
      </w:pPr>
      <w:r w:rsidRPr="00C82E55">
        <w:rPr>
          <w:b/>
          <w:color w:val="000000" w:themeColor="text1"/>
          <w:u w:val="single"/>
        </w:rPr>
        <w:t>Conference Presentations</w:t>
      </w:r>
    </w:p>
    <w:p w14:paraId="4AD3C05A" w14:textId="613F0139" w:rsidR="00F768C7" w:rsidRPr="00F768C7" w:rsidRDefault="00F768C7" w:rsidP="00A50C31">
      <w:pPr>
        <w:rPr>
          <w:color w:val="000000" w:themeColor="text1"/>
        </w:rPr>
      </w:pPr>
      <w:r>
        <w:rPr>
          <w:color w:val="000000" w:themeColor="text1"/>
        </w:rPr>
        <w:t xml:space="preserve">November 2020. “Football and the COVID-19 Racial Health Inequality </w:t>
      </w:r>
      <w:proofErr w:type="spellStart"/>
      <w:r>
        <w:rPr>
          <w:color w:val="000000" w:themeColor="text1"/>
        </w:rPr>
        <w:t>Syndemic</w:t>
      </w:r>
      <w:proofErr w:type="spellEnd"/>
      <w:r>
        <w:rPr>
          <w:color w:val="000000" w:themeColor="text1"/>
        </w:rPr>
        <w:t xml:space="preserve">”. </w:t>
      </w:r>
      <w:r w:rsidRPr="00C82E55">
        <w:rPr>
          <w:color w:val="000000" w:themeColor="text1"/>
        </w:rPr>
        <w:t>North American Society for the Sociology of Sport</w:t>
      </w:r>
      <w:r>
        <w:rPr>
          <w:color w:val="000000" w:themeColor="text1"/>
        </w:rPr>
        <w:t>. Virtual Conference. Co-Presenters: Kaitlin Pericak, Brynn Adamson.</w:t>
      </w:r>
    </w:p>
    <w:p w14:paraId="317297B4" w14:textId="77777777" w:rsidR="00F768C7" w:rsidRDefault="00F768C7" w:rsidP="00A50C31">
      <w:pPr>
        <w:rPr>
          <w:color w:val="000000" w:themeColor="text1"/>
        </w:rPr>
      </w:pPr>
    </w:p>
    <w:p w14:paraId="68EEDBA1" w14:textId="38871663" w:rsidR="00FA4CDB" w:rsidRDefault="00FA4CDB" w:rsidP="00A50C31">
      <w:pPr>
        <w:rPr>
          <w:color w:val="000000" w:themeColor="text1"/>
        </w:rPr>
      </w:pPr>
      <w:r>
        <w:rPr>
          <w:color w:val="000000" w:themeColor="text1"/>
        </w:rPr>
        <w:lastRenderedPageBreak/>
        <w:t>May 2020. “</w:t>
      </w:r>
      <w:r w:rsidRPr="00FA4CDB">
        <w:rPr>
          <w:color w:val="000000" w:themeColor="text1"/>
        </w:rPr>
        <w:t xml:space="preserve">Fat Phobia, Sexism, and the Female Athlete Triad: A </w:t>
      </w:r>
      <w:proofErr w:type="spellStart"/>
      <w:r w:rsidRPr="00FA4CDB">
        <w:rPr>
          <w:color w:val="000000" w:themeColor="text1"/>
        </w:rPr>
        <w:t>Syndemic</w:t>
      </w:r>
      <w:proofErr w:type="spellEnd"/>
      <w:r w:rsidRPr="00FA4CDB">
        <w:rPr>
          <w:color w:val="000000" w:themeColor="text1"/>
        </w:rPr>
        <w:t xml:space="preserve"> Analysis of Abuse in Long Distance Running</w:t>
      </w:r>
      <w:r>
        <w:rPr>
          <w:color w:val="000000" w:themeColor="text1"/>
        </w:rPr>
        <w:t>”. International Congress for Qualitative Inquiry. University of Illinois at Urbana-Champaign.</w:t>
      </w:r>
      <w:r w:rsidR="00B015F6">
        <w:rPr>
          <w:color w:val="000000" w:themeColor="text1"/>
        </w:rPr>
        <w:t xml:space="preserve"> Canceled due to COVID-19.</w:t>
      </w:r>
    </w:p>
    <w:p w14:paraId="0EBE9605" w14:textId="408DF9C2" w:rsidR="00FA4CDB" w:rsidRDefault="00FA4CDB" w:rsidP="00A50C31">
      <w:pPr>
        <w:rPr>
          <w:color w:val="000000" w:themeColor="text1"/>
        </w:rPr>
      </w:pPr>
    </w:p>
    <w:p w14:paraId="21B36D4E" w14:textId="168D48E7" w:rsidR="00FA4CDB" w:rsidRDefault="00FA4CDB" w:rsidP="00A50C31">
      <w:pPr>
        <w:rPr>
          <w:color w:val="000000" w:themeColor="text1"/>
        </w:rPr>
      </w:pPr>
      <w:r>
        <w:rPr>
          <w:color w:val="000000" w:themeColor="text1"/>
        </w:rPr>
        <w:t>May 2020. “Metanarratives of Depression in Exercise Science Research”. International Congress for Qualitative Inquiry. University of Illinois at Urbana-Champaign.</w:t>
      </w:r>
      <w:r w:rsidR="00B015F6">
        <w:rPr>
          <w:color w:val="000000" w:themeColor="text1"/>
        </w:rPr>
        <w:t xml:space="preserve"> Canceled due to COVID-19.</w:t>
      </w:r>
    </w:p>
    <w:p w14:paraId="17E26A67" w14:textId="77777777" w:rsidR="00FA4CDB" w:rsidRDefault="00FA4CDB" w:rsidP="00A50C31">
      <w:pPr>
        <w:rPr>
          <w:color w:val="000000" w:themeColor="text1"/>
        </w:rPr>
      </w:pPr>
    </w:p>
    <w:p w14:paraId="10D4AE1C" w14:textId="3C95E74B" w:rsidR="005F462F" w:rsidRDefault="005F462F" w:rsidP="00A50C31">
      <w:pPr>
        <w:rPr>
          <w:color w:val="000000" w:themeColor="text1"/>
        </w:rPr>
      </w:pPr>
      <w:r>
        <w:rPr>
          <w:color w:val="000000" w:themeColor="text1"/>
        </w:rPr>
        <w:t xml:space="preserve">April 2020. “A </w:t>
      </w:r>
      <w:proofErr w:type="spellStart"/>
      <w:r>
        <w:rPr>
          <w:color w:val="000000" w:themeColor="text1"/>
        </w:rPr>
        <w:t>Syndemics</w:t>
      </w:r>
      <w:proofErr w:type="spellEnd"/>
      <w:r>
        <w:rPr>
          <w:color w:val="000000" w:themeColor="text1"/>
        </w:rPr>
        <w:t xml:space="preserve"> Approach to Exercise Science”. Midwestern Sociological Society. Omaha, N</w:t>
      </w:r>
      <w:r w:rsidR="00E1670F">
        <w:rPr>
          <w:color w:val="000000" w:themeColor="text1"/>
        </w:rPr>
        <w:t>E</w:t>
      </w:r>
      <w:r>
        <w:rPr>
          <w:color w:val="000000" w:themeColor="text1"/>
        </w:rPr>
        <w:t>.</w:t>
      </w:r>
      <w:r w:rsidR="00E1670F">
        <w:rPr>
          <w:color w:val="000000" w:themeColor="text1"/>
        </w:rPr>
        <w:t xml:space="preserve"> Accepted December 27, 2019.</w:t>
      </w:r>
      <w:r w:rsidR="00B015F6">
        <w:rPr>
          <w:color w:val="000000" w:themeColor="text1"/>
        </w:rPr>
        <w:t xml:space="preserve"> Canceled due to COVID-19.</w:t>
      </w:r>
    </w:p>
    <w:p w14:paraId="3EB018E3" w14:textId="77777777" w:rsidR="005F462F" w:rsidRDefault="005F462F" w:rsidP="00A50C31">
      <w:pPr>
        <w:rPr>
          <w:color w:val="000000" w:themeColor="text1"/>
        </w:rPr>
      </w:pPr>
    </w:p>
    <w:p w14:paraId="75AB5E4B" w14:textId="1E0485D2" w:rsidR="0061628F" w:rsidRDefault="0061628F" w:rsidP="00A50C31">
      <w:pPr>
        <w:rPr>
          <w:color w:val="000000" w:themeColor="text1"/>
        </w:rPr>
      </w:pPr>
      <w:r>
        <w:rPr>
          <w:color w:val="000000" w:themeColor="text1"/>
        </w:rPr>
        <w:t>March 2020. “The biosocial limits of exercise interventions” Social Justice Through Sport and Exercise Psychology. The Public University of Tennessee, Knoxville.</w:t>
      </w:r>
      <w:r w:rsidR="00B015F6">
        <w:rPr>
          <w:color w:val="000000" w:themeColor="text1"/>
        </w:rPr>
        <w:t xml:space="preserve"> Canceled due to COVID-19.</w:t>
      </w:r>
    </w:p>
    <w:p w14:paraId="169C5C90" w14:textId="77777777" w:rsidR="0061628F" w:rsidRDefault="0061628F" w:rsidP="00A50C31">
      <w:pPr>
        <w:rPr>
          <w:color w:val="000000" w:themeColor="text1"/>
        </w:rPr>
      </w:pPr>
    </w:p>
    <w:p w14:paraId="1C4B8F72" w14:textId="3FC1B17E" w:rsidR="002960D7" w:rsidRPr="00C82E55" w:rsidRDefault="002960D7" w:rsidP="00A50C31">
      <w:pPr>
        <w:rPr>
          <w:color w:val="000000" w:themeColor="text1"/>
        </w:rPr>
      </w:pPr>
      <w:r w:rsidRPr="00C82E55">
        <w:rPr>
          <w:color w:val="000000" w:themeColor="text1"/>
        </w:rPr>
        <w:t>February 20</w:t>
      </w:r>
      <w:r w:rsidR="005F462F">
        <w:rPr>
          <w:color w:val="000000" w:themeColor="text1"/>
        </w:rPr>
        <w:t>20</w:t>
      </w:r>
      <w:r w:rsidRPr="00C82E55">
        <w:rPr>
          <w:color w:val="000000" w:themeColor="text1"/>
        </w:rPr>
        <w:t>, “Exercise Is Medicine as Global Assemblage of Technoscience”</w:t>
      </w:r>
      <w:r w:rsidR="00A96C51" w:rsidRPr="00C82E55">
        <w:rPr>
          <w:color w:val="000000" w:themeColor="text1"/>
        </w:rPr>
        <w:t xml:space="preserve">. Eastern Sociological Society. Philadelphia, PA. </w:t>
      </w:r>
      <w:r w:rsidR="005F462F">
        <w:rPr>
          <w:color w:val="000000" w:themeColor="text1"/>
        </w:rPr>
        <w:t>Accepted December 20,</w:t>
      </w:r>
      <w:r w:rsidR="00A96C51" w:rsidRPr="00C82E55">
        <w:rPr>
          <w:color w:val="000000" w:themeColor="text1"/>
        </w:rPr>
        <w:t xml:space="preserve"> 2019.</w:t>
      </w:r>
      <w:r w:rsidR="0099386B">
        <w:rPr>
          <w:color w:val="000000" w:themeColor="text1"/>
        </w:rPr>
        <w:t xml:space="preserve"> </w:t>
      </w:r>
      <w:r w:rsidR="00B015F6">
        <w:rPr>
          <w:color w:val="000000" w:themeColor="text1"/>
        </w:rPr>
        <w:t>Unable to attend due to family complications.</w:t>
      </w:r>
    </w:p>
    <w:p w14:paraId="16487572" w14:textId="77777777" w:rsidR="002960D7" w:rsidRPr="00C82E55" w:rsidRDefault="002960D7" w:rsidP="00A50C31">
      <w:pPr>
        <w:rPr>
          <w:b/>
          <w:color w:val="000000" w:themeColor="text1"/>
          <w:u w:val="single"/>
        </w:rPr>
      </w:pPr>
    </w:p>
    <w:p w14:paraId="5ED22AB1" w14:textId="5514C8A8" w:rsidR="003F1C06" w:rsidRPr="00C82E55" w:rsidRDefault="003F1C06" w:rsidP="00A50C31">
      <w:pPr>
        <w:rPr>
          <w:color w:val="000000" w:themeColor="text1"/>
        </w:rPr>
      </w:pPr>
      <w:r w:rsidRPr="00C82E55">
        <w:rPr>
          <w:color w:val="000000" w:themeColor="text1"/>
        </w:rPr>
        <w:t>November 2019, “Exercising for the Economy: Mental Health Prescription as Economic Relief”</w:t>
      </w:r>
      <w:r w:rsidR="000503BB" w:rsidRPr="00C82E55">
        <w:rPr>
          <w:color w:val="000000" w:themeColor="text1"/>
        </w:rPr>
        <w:t>. Political Economies and Sport Panel. North American Society for the Sociology of Sport, Virginia Beach VA. Accepted Jun 12, 2019.</w:t>
      </w:r>
    </w:p>
    <w:p w14:paraId="46EC3F7A" w14:textId="77777777" w:rsidR="003F1C06" w:rsidRPr="00C82E55" w:rsidRDefault="003F1C06" w:rsidP="00A50C31">
      <w:pPr>
        <w:rPr>
          <w:color w:val="000000" w:themeColor="text1"/>
        </w:rPr>
      </w:pPr>
    </w:p>
    <w:p w14:paraId="7CADF323" w14:textId="3FBCBEB0" w:rsidR="007C55CC" w:rsidRPr="00C82E55" w:rsidRDefault="007C55CC" w:rsidP="00A50C31">
      <w:pPr>
        <w:rPr>
          <w:color w:val="000000" w:themeColor="text1"/>
        </w:rPr>
      </w:pPr>
      <w:r w:rsidRPr="00C82E55">
        <w:rPr>
          <w:color w:val="000000" w:themeColor="text1"/>
        </w:rPr>
        <w:t>May 2019, “Fixing the Mind Through the Body: Critical Considerations of Exercise Interventions for Depression”. International Congress for Qualitative Inquiry. University of Illinois at Urbana-Champaign.</w:t>
      </w:r>
    </w:p>
    <w:p w14:paraId="45E24464" w14:textId="77777777" w:rsidR="007C55CC" w:rsidRPr="00C82E55" w:rsidRDefault="007C55CC" w:rsidP="00A50C31">
      <w:pPr>
        <w:rPr>
          <w:color w:val="000000" w:themeColor="text1"/>
        </w:rPr>
      </w:pPr>
    </w:p>
    <w:p w14:paraId="3586609D" w14:textId="2A9E4457" w:rsidR="007C55CC" w:rsidRPr="00C82E55" w:rsidRDefault="007C55CC" w:rsidP="00A50C31">
      <w:pPr>
        <w:rPr>
          <w:color w:val="000000" w:themeColor="text1"/>
        </w:rPr>
      </w:pPr>
      <w:r w:rsidRPr="00C82E55">
        <w:rPr>
          <w:color w:val="000000" w:themeColor="text1"/>
        </w:rPr>
        <w:t>May 2019, “</w:t>
      </w:r>
      <w:r w:rsidR="005D07D2">
        <w:rPr>
          <w:color w:val="000000" w:themeColor="text1"/>
        </w:rPr>
        <w:t xml:space="preserve">Reconsidering </w:t>
      </w:r>
      <w:r w:rsidRPr="00C82E55">
        <w:rPr>
          <w:color w:val="000000" w:themeColor="text1"/>
        </w:rPr>
        <w:t>Exercise is Medicine”. International Congress for Qualitative Inquiry. University of Illinois at Urbana-Champaign. Co-Presenter: Brynn Adamson.</w:t>
      </w:r>
    </w:p>
    <w:p w14:paraId="350FF0B3" w14:textId="77777777" w:rsidR="007C55CC" w:rsidRPr="00C82E55" w:rsidRDefault="007C55CC" w:rsidP="00A50C31">
      <w:pPr>
        <w:rPr>
          <w:color w:val="000000" w:themeColor="text1"/>
        </w:rPr>
      </w:pPr>
    </w:p>
    <w:p w14:paraId="1B36E204" w14:textId="7F35266C" w:rsidR="00A50C31" w:rsidRPr="00C82E55" w:rsidRDefault="00A50C31" w:rsidP="00A50C31">
      <w:pPr>
        <w:rPr>
          <w:lang w:eastAsia="en-US"/>
        </w:rPr>
      </w:pPr>
      <w:r w:rsidRPr="00C82E55">
        <w:rPr>
          <w:color w:val="000000" w:themeColor="text1"/>
        </w:rPr>
        <w:t xml:space="preserve">November 2018, </w:t>
      </w:r>
      <w:r w:rsidRPr="00C82E55">
        <w:t>“</w:t>
      </w:r>
      <w:r w:rsidRPr="00C82E55">
        <w:rPr>
          <w:lang w:eastAsia="en-US"/>
        </w:rPr>
        <w:t>Exercise Science Depression Studies: An Alternative Framework”. Sport, Society, and Technology Panel. North American Society for the Sociology of Sport, Vancouver BC.</w:t>
      </w:r>
    </w:p>
    <w:p w14:paraId="238970BF" w14:textId="77777777" w:rsidR="00A50C31" w:rsidRPr="00C82E55" w:rsidRDefault="00A50C31" w:rsidP="00A50C31">
      <w:pPr>
        <w:rPr>
          <w:color w:val="000000" w:themeColor="text1"/>
        </w:rPr>
      </w:pPr>
    </w:p>
    <w:p w14:paraId="6AB71930" w14:textId="77777777" w:rsidR="00A50C31" w:rsidRPr="00C82E55" w:rsidRDefault="00A50C31" w:rsidP="00A50C31">
      <w:pPr>
        <w:rPr>
          <w:color w:val="000000" w:themeColor="text1"/>
        </w:rPr>
      </w:pPr>
      <w:r w:rsidRPr="00C82E55">
        <w:rPr>
          <w:color w:val="000000" w:themeColor="text1"/>
        </w:rPr>
        <w:t xml:space="preserve">November 2018, “Racialized Institution and Racial Power: Olympic Ice Dancing” North American Society for the Sociology of Sport, Vancouver BC. Co-presenting with Doo Jae Park, Nari Shin, and </w:t>
      </w:r>
      <w:proofErr w:type="spellStart"/>
      <w:r w:rsidRPr="00C82E55">
        <w:rPr>
          <w:color w:val="000000" w:themeColor="text1"/>
        </w:rPr>
        <w:t>Synthia</w:t>
      </w:r>
      <w:proofErr w:type="spellEnd"/>
      <w:r w:rsidRPr="00C82E55">
        <w:rPr>
          <w:color w:val="000000" w:themeColor="text1"/>
        </w:rPr>
        <w:t xml:space="preserve"> Sydnor.</w:t>
      </w:r>
    </w:p>
    <w:p w14:paraId="0D4E436C" w14:textId="77777777" w:rsidR="00A50C31" w:rsidRPr="00C82E55" w:rsidRDefault="00A50C31" w:rsidP="00A50C31">
      <w:pPr>
        <w:rPr>
          <w:color w:val="000000" w:themeColor="text1"/>
        </w:rPr>
      </w:pPr>
    </w:p>
    <w:p w14:paraId="0E7D38D0" w14:textId="77777777" w:rsidR="00A50C31" w:rsidRPr="00C82E55" w:rsidRDefault="00A50C31" w:rsidP="00A50C31">
      <w:pPr>
        <w:rPr>
          <w:rFonts w:eastAsia="Times New Roman"/>
          <w:color w:val="000000" w:themeColor="text1"/>
          <w:shd w:val="clear" w:color="auto" w:fill="F9F9F9"/>
        </w:rPr>
      </w:pPr>
      <w:r w:rsidRPr="00C82E55">
        <w:rPr>
          <w:color w:val="000000" w:themeColor="text1"/>
        </w:rPr>
        <w:t>April 2018, “</w:t>
      </w:r>
      <w:r w:rsidRPr="00C82E55">
        <w:rPr>
          <w:rFonts w:eastAsia="Times New Roman"/>
          <w:color w:val="000000" w:themeColor="text1"/>
          <w:shd w:val="clear" w:color="auto" w:fill="F9F9F9"/>
        </w:rPr>
        <w:t>Complicating Exercise is Medicine: Re-Framing Depression and Societal Burden in Exercise Science Depression Studies” Physical Cultural Studies Graduate Student Conference, University of Maryland, MD</w:t>
      </w:r>
    </w:p>
    <w:p w14:paraId="74F94E57" w14:textId="77777777" w:rsidR="00A50C31" w:rsidRPr="00C82E55" w:rsidRDefault="00A50C31" w:rsidP="00A50C31">
      <w:pPr>
        <w:rPr>
          <w:color w:val="000000" w:themeColor="text1"/>
        </w:rPr>
      </w:pPr>
    </w:p>
    <w:p w14:paraId="1B3F4416" w14:textId="77777777" w:rsidR="00A50C31" w:rsidRPr="00C82E55" w:rsidRDefault="00A50C31" w:rsidP="00A50C31">
      <w:pPr>
        <w:rPr>
          <w:color w:val="000000" w:themeColor="text1"/>
        </w:rPr>
      </w:pPr>
      <w:r w:rsidRPr="00C82E55">
        <w:rPr>
          <w:color w:val="000000" w:themeColor="text1"/>
        </w:rPr>
        <w:t>May 2018, “Exercise Prescriptions and Societal Burden: Depression Studies in Exercise Science”</w:t>
      </w:r>
    </w:p>
    <w:p w14:paraId="6523C9CB" w14:textId="77777777" w:rsidR="00A50C31" w:rsidRPr="00C82E55" w:rsidRDefault="00A50C31" w:rsidP="00A50C31">
      <w:pPr>
        <w:rPr>
          <w:color w:val="000000" w:themeColor="text1"/>
        </w:rPr>
      </w:pPr>
      <w:r w:rsidRPr="00C82E55">
        <w:rPr>
          <w:color w:val="000000" w:themeColor="text1"/>
        </w:rPr>
        <w:t>International Congress of Qualitative Inquiry, University of Illinois at Urbana-Champaign, IL</w:t>
      </w:r>
    </w:p>
    <w:p w14:paraId="29016DBA" w14:textId="77777777" w:rsidR="00A50C31" w:rsidRPr="00C82E55" w:rsidRDefault="00A50C31" w:rsidP="00A50C31">
      <w:pPr>
        <w:rPr>
          <w:color w:val="000000" w:themeColor="text1"/>
        </w:rPr>
      </w:pPr>
    </w:p>
    <w:p w14:paraId="36DB5183" w14:textId="77777777" w:rsidR="00A50C31" w:rsidRPr="00C82E55" w:rsidRDefault="00A50C31" w:rsidP="00A50C31">
      <w:pPr>
        <w:rPr>
          <w:color w:val="000000" w:themeColor="text1"/>
        </w:rPr>
      </w:pPr>
      <w:r w:rsidRPr="00C82E55">
        <w:rPr>
          <w:color w:val="000000" w:themeColor="text1"/>
        </w:rPr>
        <w:t>May 2018, Panel Chair, “Online Instruction in Large Scale Sport Sociology Courses in Troubled Times”</w:t>
      </w:r>
    </w:p>
    <w:p w14:paraId="16D2D95F" w14:textId="77777777" w:rsidR="00A50C31" w:rsidRPr="00C82E55" w:rsidRDefault="00A50C31" w:rsidP="00A50C31">
      <w:pPr>
        <w:rPr>
          <w:color w:val="000000" w:themeColor="text1"/>
        </w:rPr>
      </w:pPr>
      <w:r w:rsidRPr="00C82E55">
        <w:rPr>
          <w:color w:val="000000" w:themeColor="text1"/>
        </w:rPr>
        <w:t xml:space="preserve">Panel Members: Caitlin Vitosky Clarke, Doo Jae Park, Dr. </w:t>
      </w:r>
      <w:proofErr w:type="spellStart"/>
      <w:r w:rsidRPr="00C82E55">
        <w:rPr>
          <w:color w:val="000000" w:themeColor="text1"/>
        </w:rPr>
        <w:t>Synthia</w:t>
      </w:r>
      <w:proofErr w:type="spellEnd"/>
      <w:r w:rsidRPr="00C82E55">
        <w:rPr>
          <w:color w:val="000000" w:themeColor="text1"/>
        </w:rPr>
        <w:t xml:space="preserve"> Sydnor</w:t>
      </w:r>
    </w:p>
    <w:p w14:paraId="31E9CFA1" w14:textId="77777777" w:rsidR="00A50C31" w:rsidRPr="00C82E55" w:rsidRDefault="00A50C31" w:rsidP="00A50C31">
      <w:pPr>
        <w:rPr>
          <w:color w:val="000000" w:themeColor="text1"/>
        </w:rPr>
      </w:pPr>
      <w:r w:rsidRPr="00C82E55">
        <w:rPr>
          <w:color w:val="000000" w:themeColor="text1"/>
        </w:rPr>
        <w:t>International Congress of Qualitative Inquiry, University of Illinois at Urbana-Champaign, IL</w:t>
      </w:r>
    </w:p>
    <w:p w14:paraId="71CF1D37" w14:textId="77777777" w:rsidR="00A50C31" w:rsidRPr="00C82E55" w:rsidRDefault="00A50C31" w:rsidP="00A50C31">
      <w:pPr>
        <w:rPr>
          <w:color w:val="000000" w:themeColor="text1"/>
        </w:rPr>
      </w:pPr>
    </w:p>
    <w:p w14:paraId="31A0BCFE" w14:textId="77777777" w:rsidR="00A50C31" w:rsidRPr="00C82E55" w:rsidRDefault="00A50C31" w:rsidP="00A50C31">
      <w:pPr>
        <w:rPr>
          <w:color w:val="000000" w:themeColor="text1"/>
        </w:rPr>
      </w:pPr>
      <w:r w:rsidRPr="00C82E55">
        <w:rPr>
          <w:color w:val="000000" w:themeColor="text1"/>
        </w:rPr>
        <w:t xml:space="preserve">May 2018, “An Emerging Scholar’s Autoethnography of Life as Online Instructor and Grader for a </w:t>
      </w:r>
      <w:proofErr w:type="gramStart"/>
      <w:r w:rsidRPr="00C82E55">
        <w:rPr>
          <w:color w:val="000000" w:themeColor="text1"/>
        </w:rPr>
        <w:t>Large Scale</w:t>
      </w:r>
      <w:proofErr w:type="gramEnd"/>
      <w:r w:rsidRPr="00C82E55">
        <w:rPr>
          <w:color w:val="000000" w:themeColor="text1"/>
        </w:rPr>
        <w:t xml:space="preserve"> Sport Sociology Course”</w:t>
      </w:r>
    </w:p>
    <w:p w14:paraId="7E7F3968" w14:textId="77777777" w:rsidR="00A50C31" w:rsidRPr="00C82E55" w:rsidRDefault="00A50C31" w:rsidP="00A50C31">
      <w:pPr>
        <w:rPr>
          <w:color w:val="000000" w:themeColor="text1"/>
        </w:rPr>
      </w:pPr>
      <w:r w:rsidRPr="00C82E55">
        <w:rPr>
          <w:color w:val="000000" w:themeColor="text1"/>
        </w:rPr>
        <w:t>International Congress of Qualitative Inquiry, University of Illinois at Urbana-Champaign, IL</w:t>
      </w:r>
    </w:p>
    <w:p w14:paraId="71CA4284" w14:textId="77777777" w:rsidR="00A50C31" w:rsidRPr="00C82E55" w:rsidRDefault="00A50C31" w:rsidP="00A50C31">
      <w:pPr>
        <w:rPr>
          <w:color w:val="000000" w:themeColor="text1"/>
          <w:u w:val="single"/>
        </w:rPr>
      </w:pPr>
    </w:p>
    <w:p w14:paraId="7766A5FB" w14:textId="77777777" w:rsidR="00A50C31" w:rsidRPr="00C82E55" w:rsidRDefault="00A50C31" w:rsidP="00A50C31">
      <w:pPr>
        <w:rPr>
          <w:color w:val="000000" w:themeColor="text1"/>
        </w:rPr>
      </w:pPr>
      <w:r w:rsidRPr="00C82E55">
        <w:rPr>
          <w:color w:val="000000" w:themeColor="text1"/>
        </w:rPr>
        <w:t>May 2014, “The Department of Kinesiology”</w:t>
      </w:r>
    </w:p>
    <w:p w14:paraId="37FA7AE8" w14:textId="77777777" w:rsidR="00A50C31" w:rsidRPr="00C82E55" w:rsidRDefault="00A50C31" w:rsidP="00A50C31">
      <w:pPr>
        <w:rPr>
          <w:color w:val="000000" w:themeColor="text1"/>
        </w:rPr>
      </w:pPr>
      <w:r w:rsidRPr="00C82E55">
        <w:rPr>
          <w:color w:val="000000" w:themeColor="text1"/>
        </w:rPr>
        <w:lastRenderedPageBreak/>
        <w:t>International Congress of Qualitative Inquiry, University of Illinois at Urbana-Champaign, IL</w:t>
      </w:r>
    </w:p>
    <w:p w14:paraId="2570A8AC" w14:textId="77777777" w:rsidR="008F1ACD" w:rsidRPr="00C82E55" w:rsidRDefault="008F1ACD" w:rsidP="00A50C31">
      <w:pPr>
        <w:rPr>
          <w:color w:val="000000" w:themeColor="text1"/>
        </w:rPr>
      </w:pPr>
    </w:p>
    <w:p w14:paraId="7009C3E6" w14:textId="77777777" w:rsidR="00A50C31" w:rsidRPr="00C82E55" w:rsidRDefault="00A50C31" w:rsidP="00A50C31">
      <w:pPr>
        <w:rPr>
          <w:color w:val="000000" w:themeColor="text1"/>
        </w:rPr>
      </w:pPr>
      <w:r w:rsidRPr="00C82E55">
        <w:rPr>
          <w:color w:val="000000" w:themeColor="text1"/>
        </w:rPr>
        <w:t>May 2013, “A Critical Perspective of Current Research in Kinesiology: Who is the Perfect Body for?”</w:t>
      </w:r>
    </w:p>
    <w:p w14:paraId="41AD50B5" w14:textId="77777777" w:rsidR="00A50C31" w:rsidRPr="00C82E55" w:rsidRDefault="00A50C31" w:rsidP="00A50C31">
      <w:pPr>
        <w:rPr>
          <w:color w:val="000000" w:themeColor="text1"/>
        </w:rPr>
      </w:pPr>
      <w:r w:rsidRPr="00C82E55">
        <w:rPr>
          <w:color w:val="000000" w:themeColor="text1"/>
        </w:rPr>
        <w:t>International Congress of Qualitative Inquiry, University of Illinois at Urbana-Champaign, IL</w:t>
      </w:r>
    </w:p>
    <w:p w14:paraId="222A72BE" w14:textId="77777777" w:rsidR="00C82E55" w:rsidRPr="00C82E55" w:rsidRDefault="00C82E55" w:rsidP="00A50C31">
      <w:pPr>
        <w:rPr>
          <w:color w:val="000000" w:themeColor="text1"/>
          <w:u w:val="single"/>
        </w:rPr>
      </w:pPr>
    </w:p>
    <w:p w14:paraId="19F43E3A" w14:textId="77777777" w:rsidR="00A50C31" w:rsidRPr="00C82E55" w:rsidRDefault="00A50C31" w:rsidP="00A50C31">
      <w:pPr>
        <w:rPr>
          <w:color w:val="000000" w:themeColor="text1"/>
        </w:rPr>
      </w:pPr>
      <w:r w:rsidRPr="00C82E55">
        <w:rPr>
          <w:color w:val="000000" w:themeColor="text1"/>
        </w:rPr>
        <w:t>May 2013, “An Exploration of Physical Touch as Sport Pedagogy”</w:t>
      </w:r>
    </w:p>
    <w:p w14:paraId="4A03E48D" w14:textId="77777777" w:rsidR="00A50C31" w:rsidRPr="00C82E55" w:rsidRDefault="00A50C31" w:rsidP="00A50C31">
      <w:pPr>
        <w:rPr>
          <w:color w:val="000000" w:themeColor="text1"/>
        </w:rPr>
      </w:pPr>
      <w:r w:rsidRPr="00C82E55">
        <w:rPr>
          <w:color w:val="000000" w:themeColor="text1"/>
        </w:rPr>
        <w:t>International Congress of Qualitative Inquiry, University of Illinois at Urbana-Champaign, IL</w:t>
      </w:r>
    </w:p>
    <w:p w14:paraId="1263D8E1" w14:textId="77777777" w:rsidR="00A50C31" w:rsidRPr="00C82E55" w:rsidRDefault="00A50C31" w:rsidP="00A50C31">
      <w:pPr>
        <w:rPr>
          <w:color w:val="000000" w:themeColor="text1"/>
        </w:rPr>
      </w:pPr>
    </w:p>
    <w:p w14:paraId="1B83F98C" w14:textId="77777777" w:rsidR="00A50C31" w:rsidRPr="00C82E55" w:rsidRDefault="00A50C31" w:rsidP="00A50C31">
      <w:pPr>
        <w:rPr>
          <w:color w:val="000000" w:themeColor="text1"/>
        </w:rPr>
      </w:pPr>
      <w:r w:rsidRPr="00C82E55">
        <w:rPr>
          <w:color w:val="000000" w:themeColor="text1"/>
        </w:rPr>
        <w:t xml:space="preserve">March 2012. “Race as a Variable in MRI brain scan studies: the mis-scanning of man?”. British </w:t>
      </w:r>
      <w:proofErr w:type="spellStart"/>
      <w:r w:rsidRPr="00C82E55">
        <w:rPr>
          <w:color w:val="000000" w:themeColor="text1"/>
        </w:rPr>
        <w:t>Modernities</w:t>
      </w:r>
      <w:proofErr w:type="spellEnd"/>
      <w:r w:rsidRPr="00C82E55">
        <w:rPr>
          <w:color w:val="000000" w:themeColor="text1"/>
        </w:rPr>
        <w:t xml:space="preserve"> Group Conference, University of Illinois at Urbana Champaign, IL.</w:t>
      </w:r>
    </w:p>
    <w:p w14:paraId="3109201D" w14:textId="77777777" w:rsidR="00A50C31" w:rsidRPr="00C82E55" w:rsidRDefault="00A50C31" w:rsidP="00A50C31">
      <w:pPr>
        <w:rPr>
          <w:color w:val="000000" w:themeColor="text1"/>
          <w:u w:val="single"/>
        </w:rPr>
      </w:pPr>
    </w:p>
    <w:p w14:paraId="4621D17A" w14:textId="77777777" w:rsidR="00A50C31" w:rsidRPr="00C82E55" w:rsidRDefault="00A50C31" w:rsidP="00A50C31">
      <w:pPr>
        <w:rPr>
          <w:color w:val="000000" w:themeColor="text1"/>
        </w:rPr>
      </w:pPr>
      <w:r w:rsidRPr="00C82E55">
        <w:rPr>
          <w:color w:val="000000" w:themeColor="text1"/>
        </w:rPr>
        <w:t>May 2012. “The Disabled Body Abroad: The Climate of Study Abroad Programs for Students with Disabilities at the University of Illinois”</w:t>
      </w:r>
      <w:r w:rsidRPr="00C82E55">
        <w:rPr>
          <w:rFonts w:eastAsiaTheme="minorHAnsi"/>
          <w:color w:val="000000" w:themeColor="text1"/>
          <w:szCs w:val="26"/>
          <w:lang w:eastAsia="en-US"/>
        </w:rPr>
        <w:t xml:space="preserve">. </w:t>
      </w:r>
      <w:r w:rsidRPr="00C82E55">
        <w:rPr>
          <w:color w:val="000000" w:themeColor="text1"/>
        </w:rPr>
        <w:t>International Congress of Qualitative Inquiry, University of Illinois at Urbana-Champaign, IL.</w:t>
      </w:r>
    </w:p>
    <w:p w14:paraId="1A6E001A" w14:textId="77777777" w:rsidR="00A50C31" w:rsidRPr="00C82E55" w:rsidRDefault="00A50C31" w:rsidP="00A50C31">
      <w:pPr>
        <w:rPr>
          <w:color w:val="000000" w:themeColor="text1"/>
          <w:u w:val="single"/>
        </w:rPr>
      </w:pPr>
    </w:p>
    <w:p w14:paraId="0906A391" w14:textId="77777777" w:rsidR="00A50C31" w:rsidRPr="00C82E55" w:rsidRDefault="00A50C31" w:rsidP="00A50C31">
      <w:pPr>
        <w:rPr>
          <w:color w:val="000000" w:themeColor="text1"/>
        </w:rPr>
      </w:pPr>
      <w:r w:rsidRPr="00C82E55">
        <w:rPr>
          <w:color w:val="000000" w:themeColor="text1"/>
        </w:rPr>
        <w:t>May 2012. “Teaching Ethnography to Undergraduates: Autoethnography, Disability, and Sport” International Congress of Qualitative Inquiry, University of Illinois at Urbana-Champaign, IL.</w:t>
      </w:r>
    </w:p>
    <w:p w14:paraId="5EBD950A" w14:textId="77777777" w:rsidR="00A50C31" w:rsidRPr="00C82E55" w:rsidRDefault="00A50C31" w:rsidP="00A50C31">
      <w:pPr>
        <w:rPr>
          <w:color w:val="000000" w:themeColor="text1"/>
          <w:u w:val="single"/>
        </w:rPr>
      </w:pPr>
    </w:p>
    <w:p w14:paraId="2A0B96A6" w14:textId="77777777" w:rsidR="00A50C31" w:rsidRPr="00C82E55" w:rsidRDefault="00A50C31" w:rsidP="00A50C31">
      <w:pPr>
        <w:rPr>
          <w:color w:val="000000" w:themeColor="text1"/>
        </w:rPr>
      </w:pPr>
      <w:r w:rsidRPr="00C82E55">
        <w:rPr>
          <w:color w:val="000000" w:themeColor="text1"/>
        </w:rPr>
        <w:t xml:space="preserve">November 2011. </w:t>
      </w:r>
      <w:r w:rsidRPr="00C82E55">
        <w:rPr>
          <w:i/>
          <w:color w:val="000000" w:themeColor="text1"/>
        </w:rPr>
        <w:t>“</w:t>
      </w:r>
      <w:r w:rsidRPr="00C82E55">
        <w:rPr>
          <w:color w:val="000000" w:themeColor="text1"/>
        </w:rPr>
        <w:t>Let’s Get It Started… Oh Wait, It Already Has Been?” Conversations</w:t>
      </w:r>
    </w:p>
    <w:p w14:paraId="5BC2329C" w14:textId="4ADC1BC6" w:rsidR="00947F8A" w:rsidRPr="00C82E55" w:rsidRDefault="00A50C31" w:rsidP="00970188">
      <w:pPr>
        <w:rPr>
          <w:color w:val="000000" w:themeColor="text1"/>
        </w:rPr>
      </w:pPr>
      <w:r w:rsidRPr="00C82E55">
        <w:rPr>
          <w:color w:val="000000" w:themeColor="text1"/>
        </w:rPr>
        <w:t>Between Disability Studies and Sport Sociology”. National Association for the Study of the Sociology of Sport, University of Minnesota, Minneapolis, MN.</w:t>
      </w:r>
    </w:p>
    <w:p w14:paraId="087BB63A" w14:textId="0D0A89BE" w:rsidR="008F2B30" w:rsidRDefault="008F2B30" w:rsidP="00970188">
      <w:pPr>
        <w:rPr>
          <w:color w:val="000000" w:themeColor="text1"/>
        </w:rPr>
      </w:pPr>
    </w:p>
    <w:p w14:paraId="6852FA1D" w14:textId="7FF60576" w:rsidR="008F2B30" w:rsidRPr="000C24B8" w:rsidRDefault="000C24B8" w:rsidP="00970188">
      <w:pPr>
        <w:rPr>
          <w:color w:val="000000" w:themeColor="text1"/>
          <w:u w:val="single"/>
        </w:rPr>
      </w:pPr>
      <w:r w:rsidRPr="000C24B8">
        <w:rPr>
          <w:color w:val="000000" w:themeColor="text1"/>
          <w:u w:val="single"/>
        </w:rPr>
        <w:t>Op-Eds, Newsletters, and Other Non-Peer Reviewed Publications</w:t>
      </w:r>
    </w:p>
    <w:p w14:paraId="2B9B203B" w14:textId="59E1F22A" w:rsidR="00574ED4" w:rsidRPr="008F2B30" w:rsidRDefault="008F2B30" w:rsidP="00970188">
      <w:pPr>
        <w:rPr>
          <w:color w:val="000000" w:themeColor="text1"/>
        </w:rPr>
      </w:pPr>
      <w:r>
        <w:rPr>
          <w:color w:val="000000" w:themeColor="text1"/>
        </w:rPr>
        <w:t xml:space="preserve">Liao T, Steward D, Clarke C. (2020). “Social Distancing Deals a Triple Blow to People of Color” </w:t>
      </w:r>
      <w:proofErr w:type="gramStart"/>
      <w:r w:rsidRPr="008F2B30">
        <w:rPr>
          <w:i/>
          <w:iCs/>
          <w:color w:val="000000" w:themeColor="text1"/>
        </w:rPr>
        <w:t>ASA  Section</w:t>
      </w:r>
      <w:proofErr w:type="gramEnd"/>
      <w:r w:rsidRPr="008F2B30">
        <w:rPr>
          <w:i/>
          <w:iCs/>
          <w:color w:val="000000" w:themeColor="text1"/>
        </w:rPr>
        <w:t xml:space="preserve"> on Inequality, Poverty, and Mobility: My Two Cents</w:t>
      </w:r>
      <w:r>
        <w:rPr>
          <w:color w:val="000000" w:themeColor="text1"/>
        </w:rPr>
        <w:t xml:space="preserve">, p.7. </w:t>
      </w:r>
      <w:hyperlink r:id="rId10" w:history="1">
        <w:r w:rsidRPr="00F673EB">
          <w:rPr>
            <w:rStyle w:val="Hyperlink"/>
          </w:rPr>
          <w:t>http://www.asaipmsection.org/</w:t>
        </w:r>
      </w:hyperlink>
      <w:r>
        <w:rPr>
          <w:color w:val="000000" w:themeColor="text1"/>
        </w:rPr>
        <w:t xml:space="preserve"> </w:t>
      </w:r>
    </w:p>
    <w:p w14:paraId="7861D543" w14:textId="77777777" w:rsidR="004B2CEF" w:rsidRPr="00C82E55" w:rsidRDefault="004B2CEF" w:rsidP="00970188">
      <w:pPr>
        <w:rPr>
          <w:color w:val="000000" w:themeColor="text1"/>
        </w:rPr>
      </w:pPr>
    </w:p>
    <w:p w14:paraId="587E537C" w14:textId="77777777" w:rsidR="00970188" w:rsidRPr="00C82E55" w:rsidRDefault="00970188" w:rsidP="00970188">
      <w:pPr>
        <w:rPr>
          <w:b/>
          <w:color w:val="000000" w:themeColor="text1"/>
          <w:u w:val="single"/>
        </w:rPr>
      </w:pPr>
      <w:r w:rsidRPr="00C82E55">
        <w:rPr>
          <w:b/>
          <w:color w:val="000000" w:themeColor="text1"/>
          <w:u w:val="single"/>
        </w:rPr>
        <w:t>Grants &amp; Research</w:t>
      </w:r>
    </w:p>
    <w:p w14:paraId="69E227C4" w14:textId="10B6FEE7" w:rsidR="00393147" w:rsidRDefault="00393147" w:rsidP="00970188">
      <w:pPr>
        <w:rPr>
          <w:color w:val="000000" w:themeColor="text1"/>
          <w:szCs w:val="22"/>
        </w:rPr>
      </w:pPr>
      <w:r>
        <w:rPr>
          <w:color w:val="000000" w:themeColor="text1"/>
          <w:szCs w:val="22"/>
        </w:rPr>
        <w:t>Clarke C. “Continuities of Eugenics and Somatotyping in Current Health Promotion Research” American Consortium for Learned Societies (ACLS) Fellowship for 2021-2022. $60,000. Applied September 30</w:t>
      </w:r>
      <w:r w:rsidRPr="00393147">
        <w:rPr>
          <w:color w:val="000000" w:themeColor="text1"/>
          <w:szCs w:val="22"/>
          <w:vertAlign w:val="superscript"/>
        </w:rPr>
        <w:t>th</w:t>
      </w:r>
      <w:r>
        <w:rPr>
          <w:color w:val="000000" w:themeColor="text1"/>
          <w:szCs w:val="22"/>
        </w:rPr>
        <w:t>, 2020.</w:t>
      </w:r>
    </w:p>
    <w:p w14:paraId="71C379D1" w14:textId="77777777" w:rsidR="00393147" w:rsidRDefault="00393147" w:rsidP="00970188">
      <w:pPr>
        <w:rPr>
          <w:color w:val="000000" w:themeColor="text1"/>
          <w:szCs w:val="22"/>
        </w:rPr>
      </w:pPr>
    </w:p>
    <w:p w14:paraId="0A0026AC" w14:textId="241C6E62" w:rsidR="00393147" w:rsidRPr="00393147" w:rsidRDefault="00393147" w:rsidP="00970188">
      <w:pPr>
        <w:rPr>
          <w:i/>
          <w:iCs/>
          <w:color w:val="000000" w:themeColor="text1"/>
          <w:szCs w:val="22"/>
        </w:rPr>
      </w:pPr>
      <w:r>
        <w:rPr>
          <w:color w:val="000000" w:themeColor="text1"/>
          <w:szCs w:val="22"/>
        </w:rPr>
        <w:t>Clarke C. “Continuities of Eugenics and Somatotyping in Current Health Promotion Research”. NEH Summer Stipend for Summer 2021. $6,000. Applied September 23</w:t>
      </w:r>
      <w:r w:rsidRPr="00393147">
        <w:rPr>
          <w:color w:val="000000" w:themeColor="text1"/>
          <w:szCs w:val="22"/>
          <w:vertAlign w:val="superscript"/>
        </w:rPr>
        <w:t>rd</w:t>
      </w:r>
      <w:r>
        <w:rPr>
          <w:color w:val="000000" w:themeColor="text1"/>
          <w:szCs w:val="22"/>
        </w:rPr>
        <w:t xml:space="preserve">, 2020. </w:t>
      </w:r>
    </w:p>
    <w:p w14:paraId="7FEB676A" w14:textId="77777777" w:rsidR="00393147" w:rsidRDefault="00393147" w:rsidP="00970188">
      <w:pPr>
        <w:rPr>
          <w:color w:val="000000" w:themeColor="text1"/>
          <w:szCs w:val="22"/>
        </w:rPr>
      </w:pPr>
    </w:p>
    <w:p w14:paraId="4130752D" w14:textId="42D852C0" w:rsidR="006B1AF7" w:rsidRDefault="006B1AF7" w:rsidP="00970188">
      <w:pPr>
        <w:rPr>
          <w:color w:val="000000" w:themeColor="text1"/>
          <w:szCs w:val="22"/>
        </w:rPr>
      </w:pPr>
      <w:r>
        <w:rPr>
          <w:color w:val="000000" w:themeColor="text1"/>
          <w:szCs w:val="22"/>
        </w:rPr>
        <w:t xml:space="preserve">Clarke C, </w:t>
      </w:r>
      <w:proofErr w:type="spellStart"/>
      <w:r>
        <w:rPr>
          <w:color w:val="000000" w:themeColor="text1"/>
          <w:szCs w:val="22"/>
        </w:rPr>
        <w:t>Baeth</w:t>
      </w:r>
      <w:proofErr w:type="spellEnd"/>
      <w:r>
        <w:rPr>
          <w:color w:val="000000" w:themeColor="text1"/>
          <w:szCs w:val="22"/>
        </w:rPr>
        <w:t xml:space="preserve"> A. Athlete Ally “Institutional Equality Index”. $1,000. Fall, 2020.</w:t>
      </w:r>
    </w:p>
    <w:p w14:paraId="1C03BA09" w14:textId="77777777" w:rsidR="006B1AF7" w:rsidRDefault="006B1AF7" w:rsidP="00970188">
      <w:pPr>
        <w:rPr>
          <w:color w:val="000000" w:themeColor="text1"/>
          <w:szCs w:val="22"/>
        </w:rPr>
      </w:pPr>
    </w:p>
    <w:p w14:paraId="3FA76490" w14:textId="7B0C2566" w:rsidR="00DA6F22" w:rsidRDefault="00DA6F22" w:rsidP="00970188">
      <w:pPr>
        <w:rPr>
          <w:color w:val="000000" w:themeColor="text1"/>
          <w:szCs w:val="22"/>
        </w:rPr>
      </w:pPr>
      <w:r>
        <w:rPr>
          <w:color w:val="000000" w:themeColor="text1"/>
          <w:szCs w:val="22"/>
        </w:rPr>
        <w:t>Clarke C. Online Teaching Academy. $5,000 SIE for Summer 2020. Applied June 2. Awarded June 6, 2020.</w:t>
      </w:r>
    </w:p>
    <w:p w14:paraId="3DFC25E9" w14:textId="77777777" w:rsidR="00DA6F22" w:rsidRDefault="00DA6F22" w:rsidP="00970188">
      <w:pPr>
        <w:rPr>
          <w:color w:val="000000" w:themeColor="text1"/>
          <w:szCs w:val="22"/>
        </w:rPr>
      </w:pPr>
    </w:p>
    <w:p w14:paraId="3774AE8C" w14:textId="13C9C0F5" w:rsidR="00C7775C" w:rsidRDefault="00C7775C" w:rsidP="00970188">
      <w:pPr>
        <w:rPr>
          <w:color w:val="000000" w:themeColor="text1"/>
          <w:szCs w:val="22"/>
        </w:rPr>
      </w:pPr>
      <w:r>
        <w:rPr>
          <w:color w:val="000000" w:themeColor="text1"/>
          <w:szCs w:val="22"/>
        </w:rPr>
        <w:t>Clarke C. “SOC 162 Revisions to Incorporate COVID-19 Impact on Global Maternal Health” LAS Illinois Global Institute Online Course Development Funds in Online and Area Studies. $4,000</w:t>
      </w:r>
      <w:r w:rsidR="001F52A1">
        <w:rPr>
          <w:color w:val="000000" w:themeColor="text1"/>
          <w:szCs w:val="22"/>
        </w:rPr>
        <w:t xml:space="preserve"> SIE for Summer 2020</w:t>
      </w:r>
      <w:r>
        <w:rPr>
          <w:color w:val="000000" w:themeColor="text1"/>
          <w:szCs w:val="22"/>
        </w:rPr>
        <w:t xml:space="preserve">. </w:t>
      </w:r>
      <w:r w:rsidR="001F52A1">
        <w:rPr>
          <w:color w:val="000000" w:themeColor="text1"/>
          <w:szCs w:val="22"/>
        </w:rPr>
        <w:t xml:space="preserve">Applied April 28, 2020. </w:t>
      </w:r>
      <w:r w:rsidR="00E02AEE">
        <w:rPr>
          <w:color w:val="000000" w:themeColor="text1"/>
          <w:szCs w:val="22"/>
        </w:rPr>
        <w:t>Awarded May 20, 2020.</w:t>
      </w:r>
    </w:p>
    <w:p w14:paraId="7BEB32FB" w14:textId="77777777" w:rsidR="00C7775C" w:rsidRDefault="00C7775C" w:rsidP="00970188">
      <w:pPr>
        <w:rPr>
          <w:color w:val="000000" w:themeColor="text1"/>
          <w:szCs w:val="22"/>
        </w:rPr>
      </w:pPr>
    </w:p>
    <w:p w14:paraId="48E51311" w14:textId="6A88762B" w:rsidR="00574ED4" w:rsidRDefault="00574ED4" w:rsidP="00970188">
      <w:pPr>
        <w:rPr>
          <w:color w:val="000000" w:themeColor="text1"/>
          <w:szCs w:val="22"/>
        </w:rPr>
      </w:pPr>
      <w:r>
        <w:rPr>
          <w:color w:val="000000" w:themeColor="text1"/>
          <w:szCs w:val="22"/>
        </w:rPr>
        <w:t>Adamson B, Clarke C, Fagen-</w:t>
      </w:r>
      <w:proofErr w:type="spellStart"/>
      <w:r>
        <w:rPr>
          <w:color w:val="000000" w:themeColor="text1"/>
          <w:szCs w:val="22"/>
        </w:rPr>
        <w:t>Ulmschneider</w:t>
      </w:r>
      <w:proofErr w:type="spellEnd"/>
      <w:r>
        <w:rPr>
          <w:color w:val="000000" w:themeColor="text1"/>
          <w:szCs w:val="22"/>
        </w:rPr>
        <w:t xml:space="preserve"> W, Flannagan K. “Enabling Classroom Creativity: Accessible, free, and simple real-time classroom feedback with students’ personal devices” UIUC Faculty Retreat Grant. $4,000. Applied April 17, 2020.</w:t>
      </w:r>
      <w:r w:rsidR="00DA6F22">
        <w:rPr>
          <w:color w:val="000000" w:themeColor="text1"/>
          <w:szCs w:val="22"/>
        </w:rPr>
        <w:t xml:space="preserve"> Rejected June 2020.</w:t>
      </w:r>
    </w:p>
    <w:p w14:paraId="3EA13BAA" w14:textId="77777777" w:rsidR="00574ED4" w:rsidRDefault="00574ED4" w:rsidP="00970188">
      <w:pPr>
        <w:rPr>
          <w:color w:val="000000" w:themeColor="text1"/>
          <w:szCs w:val="22"/>
        </w:rPr>
      </w:pPr>
    </w:p>
    <w:p w14:paraId="01559D4F" w14:textId="17193F61" w:rsidR="00970188" w:rsidRPr="00C82E55" w:rsidRDefault="00970188" w:rsidP="00970188">
      <w:pPr>
        <w:rPr>
          <w:color w:val="000000" w:themeColor="text1"/>
          <w:szCs w:val="22"/>
        </w:rPr>
      </w:pPr>
      <w:proofErr w:type="spellStart"/>
      <w:r w:rsidRPr="00C82E55">
        <w:rPr>
          <w:color w:val="000000" w:themeColor="text1"/>
          <w:szCs w:val="22"/>
        </w:rPr>
        <w:lastRenderedPageBreak/>
        <w:t>Synthia</w:t>
      </w:r>
      <w:proofErr w:type="spellEnd"/>
      <w:r w:rsidRPr="00C82E55">
        <w:rPr>
          <w:color w:val="000000" w:themeColor="text1"/>
          <w:szCs w:val="22"/>
        </w:rPr>
        <w:t xml:space="preserve"> Sydnor &amp; Nancy </w:t>
      </w:r>
      <w:proofErr w:type="spellStart"/>
      <w:r w:rsidRPr="00C82E55">
        <w:rPr>
          <w:color w:val="000000" w:themeColor="text1"/>
          <w:szCs w:val="22"/>
        </w:rPr>
        <w:t>Abelmann</w:t>
      </w:r>
      <w:proofErr w:type="spellEnd"/>
      <w:r w:rsidRPr="00C82E55">
        <w:rPr>
          <w:color w:val="000000" w:themeColor="text1"/>
          <w:szCs w:val="22"/>
        </w:rPr>
        <w:t>, 2009-2011 University of Illinois, The Council on Gender Equity and the Office of the Provost grant. "An Untold Story: U of I Female Faculty in the History of American Athletics and Sports Scholarship". Teaching Assistant for associated KIN 249 EUI course. $10,000.</w:t>
      </w:r>
    </w:p>
    <w:p w14:paraId="4793E812" w14:textId="15832AF2" w:rsidR="00970188" w:rsidRPr="00C82E55" w:rsidRDefault="00970188" w:rsidP="00970188">
      <w:pPr>
        <w:rPr>
          <w:color w:val="000000" w:themeColor="text1"/>
        </w:rPr>
      </w:pPr>
    </w:p>
    <w:p w14:paraId="64134860" w14:textId="77777777" w:rsidR="00A50C31" w:rsidRPr="00C82E55" w:rsidRDefault="00A50C31" w:rsidP="00A50C31">
      <w:pPr>
        <w:rPr>
          <w:b/>
          <w:color w:val="000000" w:themeColor="text1"/>
          <w:szCs w:val="22"/>
          <w:u w:val="single"/>
        </w:rPr>
      </w:pPr>
      <w:r w:rsidRPr="00C82E55">
        <w:rPr>
          <w:b/>
          <w:color w:val="000000" w:themeColor="text1"/>
          <w:szCs w:val="22"/>
          <w:u w:val="single"/>
        </w:rPr>
        <w:t>Selected Honors &amp; Awards</w:t>
      </w:r>
    </w:p>
    <w:p w14:paraId="52CC6922" w14:textId="77777777" w:rsidR="00A50C31" w:rsidRPr="00C82E55" w:rsidRDefault="00A50C31" w:rsidP="00A50C31">
      <w:pPr>
        <w:rPr>
          <w:color w:val="000000" w:themeColor="text1"/>
        </w:rPr>
      </w:pPr>
      <w:r w:rsidRPr="00C82E55">
        <w:rPr>
          <w:color w:val="000000" w:themeColor="text1"/>
        </w:rPr>
        <w:t xml:space="preserve">Ludwig T. </w:t>
      </w:r>
      <w:proofErr w:type="spellStart"/>
      <w:r w:rsidRPr="00C82E55">
        <w:rPr>
          <w:color w:val="000000" w:themeColor="text1"/>
        </w:rPr>
        <w:t>Stoyke</w:t>
      </w:r>
      <w:proofErr w:type="spellEnd"/>
      <w:r w:rsidRPr="00C82E55">
        <w:rPr>
          <w:color w:val="000000" w:themeColor="text1"/>
        </w:rPr>
        <w:t xml:space="preserve"> Outstanding Graduate Student Award, Spring 2014</w:t>
      </w:r>
    </w:p>
    <w:p w14:paraId="06EA2A87" w14:textId="77777777" w:rsidR="00A50C31" w:rsidRPr="00C82E55" w:rsidRDefault="00A50C31" w:rsidP="00A50C31">
      <w:pPr>
        <w:rPr>
          <w:color w:val="000000" w:themeColor="text1"/>
        </w:rPr>
      </w:pPr>
      <w:r w:rsidRPr="00C82E55">
        <w:rPr>
          <w:color w:val="000000" w:themeColor="text1"/>
        </w:rPr>
        <w:t>Awarded to a student in the Department of Kinesiology and Community Health who shows academic merit. Honoree awarded $2,500</w:t>
      </w:r>
    </w:p>
    <w:p w14:paraId="606E231B" w14:textId="77777777" w:rsidR="00A50C31" w:rsidRPr="00C82E55" w:rsidRDefault="00A50C31" w:rsidP="00A50C31">
      <w:pPr>
        <w:rPr>
          <w:color w:val="000000" w:themeColor="text1"/>
        </w:rPr>
      </w:pPr>
    </w:p>
    <w:p w14:paraId="7C45A722" w14:textId="77777777" w:rsidR="00A50C31" w:rsidRPr="00C82E55" w:rsidRDefault="00A50C31" w:rsidP="00A50C31">
      <w:pPr>
        <w:rPr>
          <w:color w:val="000000" w:themeColor="text1"/>
        </w:rPr>
      </w:pPr>
      <w:r w:rsidRPr="00C82E55">
        <w:rPr>
          <w:color w:val="000000" w:themeColor="text1"/>
        </w:rPr>
        <w:t>Ethnography of the University Initiative Instructor, selected for proposed KIN 249 Sport and Modern and Society: Disability and Sport course, Spring 2012</w:t>
      </w:r>
    </w:p>
    <w:p w14:paraId="1729CBE0" w14:textId="77777777" w:rsidR="00A50C31" w:rsidRPr="00C82E55" w:rsidRDefault="00A50C31" w:rsidP="00A50C31">
      <w:pPr>
        <w:rPr>
          <w:color w:val="000000" w:themeColor="text1"/>
        </w:rPr>
      </w:pPr>
      <w:r w:rsidRPr="00C82E55">
        <w:rPr>
          <w:color w:val="000000" w:themeColor="text1"/>
        </w:rPr>
        <w:tab/>
        <w:t>Associated assistantship awarded: $7,500.</w:t>
      </w:r>
    </w:p>
    <w:p w14:paraId="397F020E" w14:textId="77777777" w:rsidR="00A50C31" w:rsidRPr="00C82E55" w:rsidRDefault="00A50C31" w:rsidP="00A50C31">
      <w:pPr>
        <w:rPr>
          <w:color w:val="000000" w:themeColor="text1"/>
        </w:rPr>
      </w:pPr>
    </w:p>
    <w:p w14:paraId="587E96F8" w14:textId="453B2596" w:rsidR="00A50C31" w:rsidRPr="00E465B7" w:rsidRDefault="00A50C31" w:rsidP="00A50C31">
      <w:pPr>
        <w:rPr>
          <w:b/>
          <w:bCs/>
          <w:color w:val="000000" w:themeColor="text1"/>
          <w:u w:val="single"/>
        </w:rPr>
      </w:pPr>
      <w:r w:rsidRPr="00E465B7">
        <w:rPr>
          <w:b/>
          <w:bCs/>
          <w:color w:val="000000" w:themeColor="text1"/>
          <w:u w:val="single"/>
        </w:rPr>
        <w:t>Incomplete List of Teachers Rated as Excellent</w:t>
      </w:r>
      <w:r w:rsidR="00097B69" w:rsidRPr="00E465B7">
        <w:rPr>
          <w:b/>
          <w:bCs/>
          <w:color w:val="000000" w:themeColor="text1"/>
          <w:u w:val="single"/>
        </w:rPr>
        <w:t>, University of Illinois</w:t>
      </w:r>
    </w:p>
    <w:p w14:paraId="75AEF507" w14:textId="65C6EBBE" w:rsidR="00923E25" w:rsidRDefault="00A50C31" w:rsidP="00A50C31">
      <w:pPr>
        <w:rPr>
          <w:color w:val="000000" w:themeColor="text1"/>
        </w:rPr>
      </w:pPr>
      <w:r w:rsidRPr="00C82E55">
        <w:rPr>
          <w:color w:val="000000" w:themeColor="text1"/>
        </w:rPr>
        <w:tab/>
      </w:r>
      <w:r w:rsidR="00923E25" w:rsidRPr="00923E25">
        <w:rPr>
          <w:b/>
          <w:bCs/>
          <w:color w:val="000000" w:themeColor="text1"/>
        </w:rPr>
        <w:t>SOC 274</w:t>
      </w:r>
      <w:r w:rsidR="00923E25">
        <w:rPr>
          <w:color w:val="000000" w:themeColor="text1"/>
        </w:rPr>
        <w:t>… Spring 2020</w:t>
      </w:r>
    </w:p>
    <w:p w14:paraId="0B7297AA" w14:textId="4241E9B1" w:rsidR="00A50C31" w:rsidRPr="00C82E55" w:rsidRDefault="00A50C31" w:rsidP="00923E25">
      <w:pPr>
        <w:ind w:firstLine="720"/>
        <w:rPr>
          <w:color w:val="000000" w:themeColor="text1"/>
        </w:rPr>
      </w:pPr>
      <w:r w:rsidRPr="0085196E">
        <w:rPr>
          <w:b/>
          <w:bCs/>
          <w:color w:val="000000" w:themeColor="text1"/>
        </w:rPr>
        <w:t>CLCV 115</w:t>
      </w:r>
      <w:r w:rsidRPr="00C82E55">
        <w:rPr>
          <w:color w:val="000000" w:themeColor="text1"/>
        </w:rPr>
        <w:t>… Spring 2009, Fall 2009, Spring 2010</w:t>
      </w:r>
    </w:p>
    <w:p w14:paraId="463119FE" w14:textId="2812558E" w:rsidR="00A50C31" w:rsidRPr="00C82E55" w:rsidRDefault="00A50C31" w:rsidP="005C05F0">
      <w:pPr>
        <w:ind w:left="720"/>
        <w:rPr>
          <w:color w:val="000000" w:themeColor="text1"/>
        </w:rPr>
      </w:pPr>
      <w:r w:rsidRPr="0085196E">
        <w:rPr>
          <w:b/>
          <w:bCs/>
          <w:color w:val="000000" w:themeColor="text1"/>
        </w:rPr>
        <w:t>KIN 104</w:t>
      </w:r>
      <w:r w:rsidRPr="00C82E55">
        <w:rPr>
          <w:color w:val="000000" w:themeColor="text1"/>
        </w:rPr>
        <w:t>… Spring 2005, Fall 2005, Spring 2006, Fall 2006, Spring 2007, Fall 2007</w:t>
      </w:r>
      <w:r w:rsidR="005C05F0">
        <w:rPr>
          <w:color w:val="000000" w:themeColor="text1"/>
        </w:rPr>
        <w:t>, Fall 2012, Spring 2013, Spring 2014, Fall 2014, Spring 2015, Fall 2015, Spring 2016, Fall 2016, Spring 2017, Fall 2017</w:t>
      </w:r>
    </w:p>
    <w:p w14:paraId="4D8683BB" w14:textId="350B2605" w:rsidR="00E1670F" w:rsidRDefault="00A50C31" w:rsidP="00970188">
      <w:pPr>
        <w:rPr>
          <w:color w:val="000000" w:themeColor="text1"/>
        </w:rPr>
      </w:pPr>
      <w:r w:rsidRPr="00C82E55">
        <w:rPr>
          <w:color w:val="000000" w:themeColor="text1"/>
        </w:rPr>
        <w:tab/>
      </w:r>
      <w:r w:rsidRPr="0085196E">
        <w:rPr>
          <w:b/>
          <w:bCs/>
          <w:color w:val="000000" w:themeColor="text1"/>
        </w:rPr>
        <w:t>KIN</w:t>
      </w:r>
      <w:r w:rsidR="00E465B7">
        <w:rPr>
          <w:b/>
          <w:bCs/>
          <w:color w:val="000000" w:themeColor="text1"/>
        </w:rPr>
        <w:t>/SOC</w:t>
      </w:r>
      <w:r w:rsidRPr="0085196E">
        <w:rPr>
          <w:b/>
          <w:bCs/>
          <w:color w:val="000000" w:themeColor="text1"/>
        </w:rPr>
        <w:t xml:space="preserve"> 249</w:t>
      </w:r>
      <w:r w:rsidRPr="00C82E55">
        <w:rPr>
          <w:color w:val="000000" w:themeColor="text1"/>
        </w:rPr>
        <w:t>… Spring 2010</w:t>
      </w:r>
      <w:r w:rsidR="005C05F0">
        <w:rPr>
          <w:color w:val="000000" w:themeColor="text1"/>
        </w:rPr>
        <w:t xml:space="preserve">, Spring 2011, Fall 2011, Spring 2012, </w:t>
      </w:r>
    </w:p>
    <w:p w14:paraId="79252273" w14:textId="77777777" w:rsidR="00574ED4" w:rsidRPr="00C82E55" w:rsidRDefault="00574ED4" w:rsidP="00970188">
      <w:pPr>
        <w:rPr>
          <w:color w:val="000000" w:themeColor="text1"/>
        </w:rPr>
      </w:pPr>
    </w:p>
    <w:p w14:paraId="4EE28306" w14:textId="5373BEA7" w:rsidR="00970188" w:rsidRPr="00C82E55" w:rsidRDefault="00E13BDF" w:rsidP="00970188">
      <w:pPr>
        <w:rPr>
          <w:b/>
          <w:color w:val="000000" w:themeColor="text1"/>
          <w:u w:val="single"/>
        </w:rPr>
      </w:pPr>
      <w:r w:rsidRPr="00C82E55">
        <w:rPr>
          <w:b/>
          <w:color w:val="000000" w:themeColor="text1"/>
          <w:u w:val="single"/>
        </w:rPr>
        <w:t>Service</w:t>
      </w:r>
    </w:p>
    <w:p w14:paraId="1A65DD12" w14:textId="5FB6AD1F" w:rsidR="00E13BDF" w:rsidRPr="00C82E55" w:rsidRDefault="00E13BDF" w:rsidP="00970188">
      <w:pPr>
        <w:rPr>
          <w:i/>
          <w:color w:val="000000" w:themeColor="text1"/>
        </w:rPr>
      </w:pPr>
      <w:r w:rsidRPr="00C82E55">
        <w:rPr>
          <w:b/>
          <w:i/>
          <w:color w:val="000000" w:themeColor="text1"/>
        </w:rPr>
        <w:t>To the Discipline</w:t>
      </w:r>
    </w:p>
    <w:p w14:paraId="593A4B3E" w14:textId="27F4E764" w:rsidR="00945287" w:rsidRDefault="00945287" w:rsidP="00970188">
      <w:pPr>
        <w:rPr>
          <w:color w:val="000000" w:themeColor="text1"/>
        </w:rPr>
      </w:pPr>
      <w:r>
        <w:rPr>
          <w:color w:val="000000" w:themeColor="text1"/>
        </w:rPr>
        <w:t xml:space="preserve">Assistant Director of Conference Planning, </w:t>
      </w:r>
      <w:r w:rsidR="000001B8">
        <w:rPr>
          <w:color w:val="000000" w:themeColor="text1"/>
        </w:rPr>
        <w:t xml:space="preserve">2020-2021, </w:t>
      </w:r>
      <w:r>
        <w:rPr>
          <w:color w:val="000000" w:themeColor="text1"/>
        </w:rPr>
        <w:t>International Congress of Qualitative Inquiry.</w:t>
      </w:r>
    </w:p>
    <w:p w14:paraId="43D2CA17" w14:textId="795DB301" w:rsidR="000E1604" w:rsidRDefault="000E1604" w:rsidP="00970188">
      <w:pPr>
        <w:rPr>
          <w:color w:val="000000" w:themeColor="text1"/>
        </w:rPr>
      </w:pPr>
      <w:r>
        <w:rPr>
          <w:color w:val="000000" w:themeColor="text1"/>
        </w:rPr>
        <w:t xml:space="preserve">Sociology of Sport Journal Article </w:t>
      </w:r>
      <w:r w:rsidR="00574ED4">
        <w:rPr>
          <w:color w:val="000000" w:themeColor="text1"/>
        </w:rPr>
        <w:t xml:space="preserve">of the Year </w:t>
      </w:r>
      <w:r>
        <w:rPr>
          <w:color w:val="000000" w:themeColor="text1"/>
        </w:rPr>
        <w:t>Committee Member 2020, North American Society for the Sociology of Sport</w:t>
      </w:r>
    </w:p>
    <w:p w14:paraId="23BBDBC2" w14:textId="14C717E0" w:rsidR="000E1604" w:rsidRDefault="000E1604" w:rsidP="00970188">
      <w:pPr>
        <w:rPr>
          <w:color w:val="000000" w:themeColor="text1"/>
        </w:rPr>
      </w:pPr>
      <w:r>
        <w:rPr>
          <w:color w:val="000000" w:themeColor="text1"/>
        </w:rPr>
        <w:t>Elections Committee Member 2020, North American Society for the Sociology of Sport</w:t>
      </w:r>
    </w:p>
    <w:p w14:paraId="276CBCD4" w14:textId="1AA918BD" w:rsidR="00E37209" w:rsidRDefault="00E13BDF" w:rsidP="00970188">
      <w:pPr>
        <w:rPr>
          <w:color w:val="000000" w:themeColor="text1"/>
        </w:rPr>
      </w:pPr>
      <w:r w:rsidRPr="00C82E55">
        <w:rPr>
          <w:color w:val="000000" w:themeColor="text1"/>
        </w:rPr>
        <w:t xml:space="preserve">Book </w:t>
      </w:r>
      <w:r w:rsidR="00574ED4">
        <w:rPr>
          <w:color w:val="000000" w:themeColor="text1"/>
        </w:rPr>
        <w:t xml:space="preserve">of the Year </w:t>
      </w:r>
      <w:r w:rsidRPr="00C82E55">
        <w:rPr>
          <w:color w:val="000000" w:themeColor="text1"/>
        </w:rPr>
        <w:t>Committee Member 2019, North American Society for the Sociology of Sport</w:t>
      </w:r>
    </w:p>
    <w:p w14:paraId="541AB30D" w14:textId="77777777" w:rsidR="00CC0982" w:rsidRPr="00C82E55" w:rsidRDefault="00CC0982" w:rsidP="00970188">
      <w:pPr>
        <w:rPr>
          <w:color w:val="000000" w:themeColor="text1"/>
        </w:rPr>
      </w:pPr>
    </w:p>
    <w:p w14:paraId="7EE378C2" w14:textId="5B35C202" w:rsidR="00EC76C8" w:rsidRPr="00513114" w:rsidRDefault="00513114" w:rsidP="00970188">
      <w:pPr>
        <w:rPr>
          <w:b/>
          <w:bCs/>
          <w:i/>
          <w:iCs/>
          <w:color w:val="000000" w:themeColor="text1"/>
        </w:rPr>
      </w:pPr>
      <w:r w:rsidRPr="00513114">
        <w:rPr>
          <w:b/>
          <w:bCs/>
          <w:i/>
          <w:iCs/>
          <w:color w:val="000000" w:themeColor="text1"/>
        </w:rPr>
        <w:t xml:space="preserve">Ad Hoc </w:t>
      </w:r>
      <w:r w:rsidR="00E37209" w:rsidRPr="00513114">
        <w:rPr>
          <w:b/>
          <w:bCs/>
          <w:i/>
          <w:iCs/>
          <w:color w:val="000000" w:themeColor="text1"/>
        </w:rPr>
        <w:t xml:space="preserve">Reviewer: </w:t>
      </w:r>
    </w:p>
    <w:p w14:paraId="0624B09E" w14:textId="1B7CBFEB" w:rsidR="00EC76C8" w:rsidRDefault="00E37209" w:rsidP="00970188">
      <w:pPr>
        <w:rPr>
          <w:i/>
          <w:color w:val="000000" w:themeColor="text1"/>
        </w:rPr>
      </w:pPr>
      <w:r w:rsidRPr="00C82E55">
        <w:rPr>
          <w:i/>
          <w:color w:val="000000" w:themeColor="text1"/>
        </w:rPr>
        <w:t>The Journal of Sport and Social Issues</w:t>
      </w:r>
      <w:r w:rsidR="000E1604">
        <w:rPr>
          <w:i/>
          <w:color w:val="000000" w:themeColor="text1"/>
        </w:rPr>
        <w:t xml:space="preserve"> </w:t>
      </w:r>
      <w:r w:rsidR="000E1604">
        <w:rPr>
          <w:iCs/>
          <w:color w:val="000000" w:themeColor="text1"/>
        </w:rPr>
        <w:t>(</w:t>
      </w:r>
      <w:r w:rsidR="00E52BEF">
        <w:rPr>
          <w:iCs/>
          <w:color w:val="000000" w:themeColor="text1"/>
        </w:rPr>
        <w:t>5</w:t>
      </w:r>
      <w:r w:rsidR="000E1604">
        <w:rPr>
          <w:iCs/>
          <w:color w:val="000000" w:themeColor="text1"/>
        </w:rPr>
        <w:t>)</w:t>
      </w:r>
    </w:p>
    <w:p w14:paraId="42A27D5C" w14:textId="77777777" w:rsidR="00EC76C8" w:rsidRDefault="00E37209" w:rsidP="00970188">
      <w:pPr>
        <w:rPr>
          <w:i/>
          <w:color w:val="000000" w:themeColor="text1"/>
        </w:rPr>
      </w:pPr>
      <w:r w:rsidRPr="00C82E55">
        <w:rPr>
          <w:i/>
          <w:color w:val="000000" w:themeColor="text1"/>
        </w:rPr>
        <w:t>Research Quarterly in Sport and Exercise</w:t>
      </w:r>
      <w:r w:rsidR="000E1604">
        <w:rPr>
          <w:i/>
          <w:color w:val="000000" w:themeColor="text1"/>
        </w:rPr>
        <w:t xml:space="preserve"> </w:t>
      </w:r>
      <w:r w:rsidR="000E1604">
        <w:rPr>
          <w:iCs/>
          <w:color w:val="000000" w:themeColor="text1"/>
        </w:rPr>
        <w:t>(1)</w:t>
      </w:r>
    </w:p>
    <w:p w14:paraId="000CE4EF" w14:textId="43010C56" w:rsidR="00EC76C8" w:rsidRDefault="00E37209" w:rsidP="00970188">
      <w:pPr>
        <w:rPr>
          <w:i/>
          <w:color w:val="000000" w:themeColor="text1"/>
        </w:rPr>
      </w:pPr>
      <w:r w:rsidRPr="00C82E55">
        <w:rPr>
          <w:i/>
          <w:color w:val="000000" w:themeColor="text1"/>
        </w:rPr>
        <w:t>BMC Public Health</w:t>
      </w:r>
      <w:r w:rsidR="000E1604">
        <w:rPr>
          <w:i/>
          <w:color w:val="000000" w:themeColor="text1"/>
        </w:rPr>
        <w:t xml:space="preserve"> </w:t>
      </w:r>
      <w:r w:rsidR="000E1604">
        <w:rPr>
          <w:iCs/>
          <w:color w:val="000000" w:themeColor="text1"/>
        </w:rPr>
        <w:t>(</w:t>
      </w:r>
      <w:r w:rsidR="00117082">
        <w:rPr>
          <w:iCs/>
          <w:color w:val="000000" w:themeColor="text1"/>
        </w:rPr>
        <w:t>8)</w:t>
      </w:r>
    </w:p>
    <w:p w14:paraId="1A5DCC5B" w14:textId="6FFD536B" w:rsidR="008F1ACD" w:rsidRDefault="000E1604" w:rsidP="00970188">
      <w:pPr>
        <w:rPr>
          <w:iCs/>
          <w:color w:val="000000" w:themeColor="text1"/>
        </w:rPr>
      </w:pPr>
      <w:r>
        <w:rPr>
          <w:i/>
          <w:color w:val="000000" w:themeColor="text1"/>
        </w:rPr>
        <w:t xml:space="preserve">European Journal of Clinical Nutrition </w:t>
      </w:r>
      <w:r>
        <w:rPr>
          <w:iCs/>
          <w:color w:val="000000" w:themeColor="text1"/>
        </w:rPr>
        <w:t>(1)</w:t>
      </w:r>
    </w:p>
    <w:p w14:paraId="64761792" w14:textId="45008BD9" w:rsidR="00CC0982" w:rsidRDefault="00CC0982" w:rsidP="00970188">
      <w:pPr>
        <w:rPr>
          <w:iCs/>
          <w:color w:val="000000" w:themeColor="text1"/>
        </w:rPr>
      </w:pPr>
      <w:r w:rsidRPr="00CC0982">
        <w:rPr>
          <w:i/>
          <w:color w:val="000000" w:themeColor="text1"/>
        </w:rPr>
        <w:t>Journal of Sport and Health Science</w:t>
      </w:r>
      <w:r>
        <w:rPr>
          <w:iCs/>
          <w:color w:val="000000" w:themeColor="text1"/>
        </w:rPr>
        <w:t xml:space="preserve"> (</w:t>
      </w:r>
      <w:r w:rsidR="009F1CB9">
        <w:rPr>
          <w:iCs/>
          <w:color w:val="000000" w:themeColor="text1"/>
        </w:rPr>
        <w:t>2</w:t>
      </w:r>
      <w:r>
        <w:rPr>
          <w:iCs/>
          <w:color w:val="000000" w:themeColor="text1"/>
        </w:rPr>
        <w:t>)</w:t>
      </w:r>
    </w:p>
    <w:p w14:paraId="4101D607" w14:textId="0B406ECA" w:rsidR="00513114" w:rsidRPr="00513114" w:rsidRDefault="00513114" w:rsidP="00970188">
      <w:pPr>
        <w:rPr>
          <w:iCs/>
          <w:color w:val="000000" w:themeColor="text1"/>
        </w:rPr>
      </w:pPr>
      <w:r>
        <w:rPr>
          <w:i/>
          <w:color w:val="000000" w:themeColor="text1"/>
        </w:rPr>
        <w:t xml:space="preserve">Health: An Interdisciplinary Journal for the Social Study of Health, Illness, and Medicine </w:t>
      </w:r>
      <w:r>
        <w:rPr>
          <w:iCs/>
          <w:color w:val="000000" w:themeColor="text1"/>
        </w:rPr>
        <w:t>(1)</w:t>
      </w:r>
    </w:p>
    <w:p w14:paraId="2CE0BD9F" w14:textId="77777777" w:rsidR="00E465B7" w:rsidRPr="00F41EC6" w:rsidRDefault="00E465B7" w:rsidP="00970188">
      <w:pPr>
        <w:rPr>
          <w:iCs/>
          <w:color w:val="000000" w:themeColor="text1"/>
        </w:rPr>
      </w:pPr>
    </w:p>
    <w:p w14:paraId="3F0842FD" w14:textId="4786EDE9" w:rsidR="00513114" w:rsidRDefault="00513114" w:rsidP="00970188">
      <w:pPr>
        <w:rPr>
          <w:b/>
          <w:bCs/>
          <w:i/>
          <w:iCs/>
          <w:color w:val="000000" w:themeColor="text1"/>
        </w:rPr>
      </w:pPr>
      <w:r>
        <w:rPr>
          <w:b/>
          <w:bCs/>
          <w:i/>
          <w:iCs/>
          <w:color w:val="000000" w:themeColor="text1"/>
        </w:rPr>
        <w:t>To the University</w:t>
      </w:r>
    </w:p>
    <w:p w14:paraId="1E61EB33" w14:textId="7ED69F39" w:rsidR="00513114" w:rsidRPr="00513114" w:rsidRDefault="00513114" w:rsidP="00970188">
      <w:pPr>
        <w:rPr>
          <w:color w:val="000000" w:themeColor="text1"/>
        </w:rPr>
      </w:pPr>
      <w:r>
        <w:rPr>
          <w:color w:val="000000" w:themeColor="text1"/>
        </w:rPr>
        <w:t>Student Wellness Committee, 2021</w:t>
      </w:r>
    </w:p>
    <w:p w14:paraId="7109B139" w14:textId="77777777" w:rsidR="00513114" w:rsidRDefault="00513114" w:rsidP="00970188">
      <w:pPr>
        <w:rPr>
          <w:b/>
          <w:bCs/>
          <w:i/>
          <w:iCs/>
          <w:color w:val="000000" w:themeColor="text1"/>
        </w:rPr>
      </w:pPr>
    </w:p>
    <w:p w14:paraId="5CCFF8B7" w14:textId="6426C960" w:rsidR="00513114" w:rsidRDefault="00513114" w:rsidP="00970188">
      <w:pPr>
        <w:rPr>
          <w:b/>
          <w:bCs/>
          <w:i/>
          <w:iCs/>
          <w:color w:val="000000" w:themeColor="text1"/>
        </w:rPr>
      </w:pPr>
      <w:r>
        <w:rPr>
          <w:b/>
          <w:bCs/>
          <w:i/>
          <w:iCs/>
          <w:color w:val="000000" w:themeColor="text1"/>
        </w:rPr>
        <w:t>To the College of AHS, UIUC</w:t>
      </w:r>
    </w:p>
    <w:p w14:paraId="295768FC" w14:textId="6BF4434F" w:rsidR="00513114" w:rsidRPr="00513114" w:rsidRDefault="00513114" w:rsidP="00970188">
      <w:pPr>
        <w:rPr>
          <w:color w:val="000000" w:themeColor="text1"/>
        </w:rPr>
      </w:pPr>
      <w:r>
        <w:rPr>
          <w:color w:val="000000" w:themeColor="text1"/>
        </w:rPr>
        <w:t>AHS Illinois Summer Institute</w:t>
      </w:r>
    </w:p>
    <w:p w14:paraId="27242EB2" w14:textId="77777777" w:rsidR="00513114" w:rsidRDefault="00513114" w:rsidP="00970188">
      <w:pPr>
        <w:rPr>
          <w:b/>
          <w:bCs/>
          <w:i/>
          <w:iCs/>
          <w:color w:val="000000" w:themeColor="text1"/>
        </w:rPr>
      </w:pPr>
    </w:p>
    <w:p w14:paraId="2B55F3FB" w14:textId="6B57ECCC" w:rsidR="00CE6260" w:rsidRDefault="00CE6260" w:rsidP="00970188">
      <w:pPr>
        <w:rPr>
          <w:i/>
          <w:iCs/>
          <w:color w:val="000000" w:themeColor="text1"/>
        </w:rPr>
      </w:pPr>
      <w:r>
        <w:rPr>
          <w:b/>
          <w:bCs/>
          <w:i/>
          <w:iCs/>
          <w:color w:val="000000" w:themeColor="text1"/>
        </w:rPr>
        <w:t>To the College of LAS, UIUC</w:t>
      </w:r>
    </w:p>
    <w:p w14:paraId="0FF30BEB" w14:textId="5ECEC775" w:rsidR="00CE6260" w:rsidRPr="00CE6260" w:rsidRDefault="00CE6260" w:rsidP="00970188">
      <w:pPr>
        <w:rPr>
          <w:color w:val="000000" w:themeColor="text1"/>
        </w:rPr>
      </w:pPr>
      <w:r>
        <w:rPr>
          <w:color w:val="000000" w:themeColor="text1"/>
        </w:rPr>
        <w:t xml:space="preserve">Advised </w:t>
      </w:r>
      <w:r w:rsidR="00A82957">
        <w:rPr>
          <w:color w:val="000000" w:themeColor="text1"/>
        </w:rPr>
        <w:t>AHS Honors</w:t>
      </w:r>
      <w:r>
        <w:rPr>
          <w:color w:val="000000" w:themeColor="text1"/>
        </w:rPr>
        <w:t xml:space="preserve"> Project for SOC 162 Spring 2020, Siddhi Desai</w:t>
      </w:r>
    </w:p>
    <w:p w14:paraId="3D2734F2" w14:textId="77777777" w:rsidR="00CE6260" w:rsidRPr="00C82E55" w:rsidRDefault="00CE6260" w:rsidP="00970188">
      <w:pPr>
        <w:rPr>
          <w:color w:val="000000" w:themeColor="text1"/>
        </w:rPr>
      </w:pPr>
    </w:p>
    <w:p w14:paraId="523D4DCC" w14:textId="0FB7B788" w:rsidR="00E13BDF" w:rsidRPr="00C82E55" w:rsidRDefault="00E13BDF" w:rsidP="00970188">
      <w:pPr>
        <w:rPr>
          <w:b/>
          <w:i/>
          <w:color w:val="000000" w:themeColor="text1"/>
        </w:rPr>
      </w:pPr>
      <w:r w:rsidRPr="00C82E55">
        <w:rPr>
          <w:b/>
          <w:i/>
          <w:color w:val="000000" w:themeColor="text1"/>
        </w:rPr>
        <w:t>To the Department of Sociology</w:t>
      </w:r>
    </w:p>
    <w:p w14:paraId="160892CF" w14:textId="2EF42C8E" w:rsidR="00E13BDF" w:rsidRPr="00C82E55" w:rsidRDefault="00E13BDF" w:rsidP="00970188">
      <w:pPr>
        <w:rPr>
          <w:color w:val="000000" w:themeColor="text1"/>
        </w:rPr>
      </w:pPr>
      <w:r w:rsidRPr="00C82E55">
        <w:rPr>
          <w:color w:val="000000" w:themeColor="text1"/>
        </w:rPr>
        <w:t>Curriculum Committee, 2019</w:t>
      </w:r>
      <w:r w:rsidR="00FC0160">
        <w:rPr>
          <w:color w:val="000000" w:themeColor="text1"/>
        </w:rPr>
        <w:t>-</w:t>
      </w:r>
      <w:r w:rsidR="006B1AF7">
        <w:rPr>
          <w:color w:val="000000" w:themeColor="text1"/>
        </w:rPr>
        <w:t>Present</w:t>
      </w:r>
    </w:p>
    <w:p w14:paraId="01CBAD59" w14:textId="77777777" w:rsidR="00CE6260" w:rsidRDefault="00CE6260" w:rsidP="008F1ACD">
      <w:pPr>
        <w:rPr>
          <w:color w:val="000000" w:themeColor="text1"/>
        </w:rPr>
      </w:pPr>
    </w:p>
    <w:p w14:paraId="28DE5C39" w14:textId="7C8B9750" w:rsidR="00CE6260" w:rsidRDefault="00FC0160" w:rsidP="008F1ACD">
      <w:pPr>
        <w:rPr>
          <w:b/>
          <w:bCs/>
          <w:i/>
          <w:iCs/>
          <w:color w:val="000000" w:themeColor="text1"/>
        </w:rPr>
      </w:pPr>
      <w:r>
        <w:rPr>
          <w:b/>
          <w:bCs/>
          <w:i/>
          <w:iCs/>
          <w:color w:val="000000" w:themeColor="text1"/>
        </w:rPr>
        <w:lastRenderedPageBreak/>
        <w:t>To the Global Studies Program</w:t>
      </w:r>
    </w:p>
    <w:p w14:paraId="1238DC9D" w14:textId="481BE778" w:rsidR="00FC0160" w:rsidRDefault="00FC0160" w:rsidP="008F1ACD">
      <w:pPr>
        <w:rPr>
          <w:color w:val="000000" w:themeColor="text1"/>
        </w:rPr>
      </w:pPr>
      <w:r>
        <w:rPr>
          <w:color w:val="000000" w:themeColor="text1"/>
        </w:rPr>
        <w:t>Undergraduate Scholarships and Awards Committee, 2019-2020</w:t>
      </w:r>
    </w:p>
    <w:p w14:paraId="718BB724" w14:textId="7470E6FC" w:rsidR="0098653E" w:rsidRDefault="0098653E" w:rsidP="008F1ACD">
      <w:pPr>
        <w:rPr>
          <w:color w:val="000000" w:themeColor="text1"/>
        </w:rPr>
      </w:pPr>
      <w:r>
        <w:rPr>
          <w:color w:val="000000" w:themeColor="text1"/>
        </w:rPr>
        <w:t xml:space="preserve">Global Studies Distinction Project Committee 2020-2021, </w:t>
      </w:r>
      <w:proofErr w:type="spellStart"/>
      <w:r>
        <w:rPr>
          <w:color w:val="000000" w:themeColor="text1"/>
        </w:rPr>
        <w:t>Saahitya</w:t>
      </w:r>
      <w:proofErr w:type="spellEnd"/>
      <w:r>
        <w:rPr>
          <w:color w:val="000000" w:themeColor="text1"/>
        </w:rPr>
        <w:t xml:space="preserve"> </w:t>
      </w:r>
      <w:proofErr w:type="spellStart"/>
      <w:r>
        <w:rPr>
          <w:color w:val="000000" w:themeColor="text1"/>
        </w:rPr>
        <w:t>Gowrishankar</w:t>
      </w:r>
      <w:proofErr w:type="spellEnd"/>
    </w:p>
    <w:p w14:paraId="72B4F241" w14:textId="77777777" w:rsidR="00FC0160" w:rsidRPr="00C82E55" w:rsidRDefault="00FC0160" w:rsidP="008F1ACD">
      <w:pPr>
        <w:rPr>
          <w:color w:val="000000" w:themeColor="text1"/>
        </w:rPr>
      </w:pPr>
    </w:p>
    <w:p w14:paraId="62C96747" w14:textId="0D1F1F85" w:rsidR="00970188" w:rsidRPr="00C82E55" w:rsidRDefault="00970188" w:rsidP="00970188">
      <w:pPr>
        <w:rPr>
          <w:b/>
          <w:color w:val="000000" w:themeColor="text1"/>
          <w:szCs w:val="28"/>
          <w:u w:val="single"/>
        </w:rPr>
      </w:pPr>
      <w:r w:rsidRPr="00C82E55">
        <w:rPr>
          <w:b/>
          <w:color w:val="000000" w:themeColor="text1"/>
          <w:szCs w:val="28"/>
          <w:u w:val="single"/>
        </w:rPr>
        <w:t>Courses Taught</w:t>
      </w:r>
    </w:p>
    <w:p w14:paraId="200B6D8E" w14:textId="6201FFAE" w:rsidR="007356AB" w:rsidRDefault="007356AB" w:rsidP="00970188">
      <w:pPr>
        <w:rPr>
          <w:b/>
          <w:color w:val="000000" w:themeColor="text1"/>
          <w:szCs w:val="28"/>
        </w:rPr>
      </w:pPr>
      <w:r>
        <w:rPr>
          <w:b/>
          <w:color w:val="000000" w:themeColor="text1"/>
          <w:szCs w:val="28"/>
        </w:rPr>
        <w:t>CHLH 304 Foundations of Health Behavior, SP 2021</w:t>
      </w:r>
    </w:p>
    <w:p w14:paraId="01BA990C" w14:textId="6C80B57F" w:rsidR="007356AB" w:rsidRDefault="007356AB" w:rsidP="00970188">
      <w:pPr>
        <w:rPr>
          <w:b/>
          <w:color w:val="000000" w:themeColor="text1"/>
          <w:szCs w:val="28"/>
        </w:rPr>
      </w:pPr>
      <w:r>
        <w:rPr>
          <w:b/>
          <w:color w:val="000000" w:themeColor="text1"/>
          <w:szCs w:val="28"/>
        </w:rPr>
        <w:t>CHLH 380 Orientation to Internship, SP2021</w:t>
      </w:r>
    </w:p>
    <w:p w14:paraId="20BFB676" w14:textId="5A0E0957" w:rsidR="007356AB" w:rsidRDefault="007356AB" w:rsidP="00970188">
      <w:pPr>
        <w:rPr>
          <w:b/>
          <w:color w:val="000000" w:themeColor="text1"/>
          <w:szCs w:val="28"/>
        </w:rPr>
      </w:pPr>
      <w:r>
        <w:rPr>
          <w:b/>
          <w:color w:val="000000" w:themeColor="text1"/>
          <w:szCs w:val="28"/>
        </w:rPr>
        <w:t>CHLH 485 Internship, SP 2021</w:t>
      </w:r>
    </w:p>
    <w:p w14:paraId="70E3AFE6" w14:textId="77777777" w:rsidR="007356AB" w:rsidRDefault="007356AB" w:rsidP="00970188">
      <w:pPr>
        <w:rPr>
          <w:b/>
          <w:color w:val="000000" w:themeColor="text1"/>
          <w:szCs w:val="28"/>
        </w:rPr>
      </w:pPr>
    </w:p>
    <w:p w14:paraId="278B5813" w14:textId="7176AD4F" w:rsidR="00FE22BB" w:rsidRDefault="00FE22BB" w:rsidP="00970188">
      <w:pPr>
        <w:rPr>
          <w:b/>
          <w:color w:val="000000" w:themeColor="text1"/>
          <w:szCs w:val="28"/>
        </w:rPr>
      </w:pPr>
      <w:r>
        <w:rPr>
          <w:b/>
          <w:color w:val="000000" w:themeColor="text1"/>
          <w:szCs w:val="28"/>
        </w:rPr>
        <w:t>SOC 390 Independent Study, F</w:t>
      </w:r>
      <w:r w:rsidR="007356AB">
        <w:rPr>
          <w:b/>
          <w:color w:val="000000" w:themeColor="text1"/>
          <w:szCs w:val="28"/>
        </w:rPr>
        <w:t>A</w:t>
      </w:r>
      <w:r>
        <w:rPr>
          <w:b/>
          <w:color w:val="000000" w:themeColor="text1"/>
          <w:szCs w:val="28"/>
        </w:rPr>
        <w:t xml:space="preserve"> 2019, S</w:t>
      </w:r>
      <w:r w:rsidR="007356AB">
        <w:rPr>
          <w:b/>
          <w:color w:val="000000" w:themeColor="text1"/>
          <w:szCs w:val="28"/>
        </w:rPr>
        <w:t>P</w:t>
      </w:r>
      <w:r>
        <w:rPr>
          <w:b/>
          <w:color w:val="000000" w:themeColor="text1"/>
          <w:szCs w:val="28"/>
        </w:rPr>
        <w:t xml:space="preserve"> 2020, S</w:t>
      </w:r>
      <w:r w:rsidR="007356AB">
        <w:rPr>
          <w:b/>
          <w:color w:val="000000" w:themeColor="text1"/>
          <w:szCs w:val="28"/>
        </w:rPr>
        <w:t>U</w:t>
      </w:r>
      <w:r>
        <w:rPr>
          <w:b/>
          <w:color w:val="000000" w:themeColor="text1"/>
          <w:szCs w:val="28"/>
        </w:rPr>
        <w:t xml:space="preserve"> 2020, F</w:t>
      </w:r>
      <w:r w:rsidR="007356AB">
        <w:rPr>
          <w:b/>
          <w:color w:val="000000" w:themeColor="text1"/>
          <w:szCs w:val="28"/>
        </w:rPr>
        <w:t>A</w:t>
      </w:r>
      <w:r>
        <w:rPr>
          <w:b/>
          <w:color w:val="000000" w:themeColor="text1"/>
          <w:szCs w:val="28"/>
        </w:rPr>
        <w:t xml:space="preserve"> 2020</w:t>
      </w:r>
      <w:r w:rsidR="007356AB">
        <w:rPr>
          <w:b/>
          <w:color w:val="000000" w:themeColor="text1"/>
          <w:szCs w:val="28"/>
        </w:rPr>
        <w:t>, SP2021</w:t>
      </w:r>
    </w:p>
    <w:p w14:paraId="584D10D5" w14:textId="57743D40" w:rsidR="00FE22BB" w:rsidRPr="00FE22BB" w:rsidRDefault="00FE22BB" w:rsidP="00970188">
      <w:pPr>
        <w:rPr>
          <w:bCs/>
          <w:color w:val="000000" w:themeColor="text1"/>
          <w:szCs w:val="28"/>
        </w:rPr>
      </w:pPr>
      <w:r>
        <w:rPr>
          <w:bCs/>
          <w:color w:val="000000" w:themeColor="text1"/>
          <w:szCs w:val="28"/>
        </w:rPr>
        <w:t>To date I have worked with 16 undergraduate students in SOC 390 who helped me as undergraduate research assistants earning course credit for research.</w:t>
      </w:r>
    </w:p>
    <w:p w14:paraId="4B5AFAD2" w14:textId="77777777" w:rsidR="00FE22BB" w:rsidRDefault="00FE22BB" w:rsidP="00970188">
      <w:pPr>
        <w:rPr>
          <w:b/>
          <w:color w:val="000000" w:themeColor="text1"/>
          <w:szCs w:val="28"/>
        </w:rPr>
      </w:pPr>
    </w:p>
    <w:p w14:paraId="029CCC09" w14:textId="5E0527C3" w:rsidR="00581184" w:rsidRDefault="00581184" w:rsidP="00970188">
      <w:pPr>
        <w:rPr>
          <w:b/>
          <w:color w:val="000000" w:themeColor="text1"/>
          <w:szCs w:val="28"/>
        </w:rPr>
      </w:pPr>
      <w:r>
        <w:rPr>
          <w:b/>
          <w:color w:val="000000" w:themeColor="text1"/>
          <w:szCs w:val="28"/>
        </w:rPr>
        <w:t>SOC 100 Introduction to Sociology, F</w:t>
      </w:r>
      <w:r w:rsidR="007356AB">
        <w:rPr>
          <w:b/>
          <w:color w:val="000000" w:themeColor="text1"/>
          <w:szCs w:val="28"/>
        </w:rPr>
        <w:t>A</w:t>
      </w:r>
      <w:r>
        <w:rPr>
          <w:b/>
          <w:color w:val="000000" w:themeColor="text1"/>
          <w:szCs w:val="28"/>
        </w:rPr>
        <w:t xml:space="preserve"> 2020</w:t>
      </w:r>
    </w:p>
    <w:p w14:paraId="61B215F4" w14:textId="40262F4F" w:rsidR="0098653E" w:rsidRPr="00BE1BA3" w:rsidRDefault="00BE1BA3" w:rsidP="00970188">
      <w:pPr>
        <w:rPr>
          <w:bCs/>
          <w:color w:val="000000" w:themeColor="text1"/>
          <w:szCs w:val="28"/>
        </w:rPr>
      </w:pPr>
      <w:r>
        <w:rPr>
          <w:bCs/>
          <w:color w:val="000000" w:themeColor="text1"/>
          <w:szCs w:val="28"/>
        </w:rPr>
        <w:t xml:space="preserve">Introduces basic principles of Sociology and overviews common areas of research in the field. This course enrolls 500 students and involves oversight of a Head TA and </w:t>
      </w:r>
      <w:r w:rsidR="007356AB">
        <w:rPr>
          <w:bCs/>
          <w:color w:val="000000" w:themeColor="text1"/>
          <w:szCs w:val="28"/>
        </w:rPr>
        <w:t>5</w:t>
      </w:r>
      <w:r>
        <w:rPr>
          <w:bCs/>
          <w:color w:val="000000" w:themeColor="text1"/>
          <w:szCs w:val="28"/>
        </w:rPr>
        <w:t xml:space="preserve"> discussion section </w:t>
      </w:r>
      <w:proofErr w:type="spellStart"/>
      <w:r>
        <w:rPr>
          <w:bCs/>
          <w:color w:val="000000" w:themeColor="text1"/>
          <w:szCs w:val="28"/>
        </w:rPr>
        <w:t>TAs.</w:t>
      </w:r>
      <w:proofErr w:type="spellEnd"/>
    </w:p>
    <w:p w14:paraId="6E3472ED" w14:textId="6D29DF50" w:rsidR="00581184" w:rsidRDefault="00581184" w:rsidP="00970188">
      <w:pPr>
        <w:rPr>
          <w:b/>
          <w:color w:val="000000" w:themeColor="text1"/>
          <w:szCs w:val="28"/>
        </w:rPr>
      </w:pPr>
    </w:p>
    <w:p w14:paraId="7A68EB95" w14:textId="5530066F" w:rsidR="00581184" w:rsidRDefault="00581184" w:rsidP="00970188">
      <w:pPr>
        <w:rPr>
          <w:b/>
          <w:color w:val="000000" w:themeColor="text1"/>
          <w:szCs w:val="28"/>
        </w:rPr>
      </w:pPr>
      <w:r>
        <w:rPr>
          <w:b/>
          <w:color w:val="000000" w:themeColor="text1"/>
          <w:szCs w:val="28"/>
        </w:rPr>
        <w:t>SOC 101 Introduction to the Sociology of Gender, S</w:t>
      </w:r>
      <w:r w:rsidR="007356AB">
        <w:rPr>
          <w:b/>
          <w:color w:val="000000" w:themeColor="text1"/>
          <w:szCs w:val="28"/>
        </w:rPr>
        <w:t>U</w:t>
      </w:r>
      <w:r>
        <w:rPr>
          <w:b/>
          <w:color w:val="000000" w:themeColor="text1"/>
          <w:szCs w:val="28"/>
        </w:rPr>
        <w:t xml:space="preserve"> 2020</w:t>
      </w:r>
    </w:p>
    <w:p w14:paraId="5E21AB23" w14:textId="1A1D542B" w:rsidR="00BE1BA3" w:rsidRPr="00BE1BA3" w:rsidRDefault="00BE1BA3" w:rsidP="00970188">
      <w:pPr>
        <w:rPr>
          <w:bCs/>
          <w:color w:val="000000" w:themeColor="text1"/>
          <w:szCs w:val="28"/>
        </w:rPr>
      </w:pPr>
      <w:r>
        <w:rPr>
          <w:bCs/>
          <w:color w:val="000000" w:themeColor="text1"/>
          <w:szCs w:val="28"/>
        </w:rPr>
        <w:t>Introduces students to sociology using the sociology of gender as the guiding examples.</w:t>
      </w:r>
    </w:p>
    <w:p w14:paraId="078D8708" w14:textId="77777777" w:rsidR="00581184" w:rsidRDefault="00581184" w:rsidP="00970188">
      <w:pPr>
        <w:rPr>
          <w:b/>
          <w:color w:val="000000" w:themeColor="text1"/>
          <w:szCs w:val="28"/>
        </w:rPr>
      </w:pPr>
    </w:p>
    <w:p w14:paraId="32B58991" w14:textId="001FD700" w:rsidR="00CE6260" w:rsidRDefault="00CE6260" w:rsidP="00970188">
      <w:pPr>
        <w:rPr>
          <w:b/>
          <w:color w:val="000000" w:themeColor="text1"/>
          <w:szCs w:val="28"/>
        </w:rPr>
      </w:pPr>
      <w:r>
        <w:rPr>
          <w:b/>
          <w:color w:val="000000" w:themeColor="text1"/>
          <w:szCs w:val="28"/>
        </w:rPr>
        <w:t>SOC 196 / 396 Sport and Mental Health, S</w:t>
      </w:r>
      <w:r w:rsidR="007356AB">
        <w:rPr>
          <w:b/>
          <w:color w:val="000000" w:themeColor="text1"/>
          <w:szCs w:val="28"/>
        </w:rPr>
        <w:t>P</w:t>
      </w:r>
      <w:r>
        <w:rPr>
          <w:b/>
          <w:color w:val="000000" w:themeColor="text1"/>
          <w:szCs w:val="28"/>
        </w:rPr>
        <w:t xml:space="preserve"> 2020</w:t>
      </w:r>
      <w:r w:rsidR="00581184">
        <w:rPr>
          <w:b/>
          <w:color w:val="000000" w:themeColor="text1"/>
          <w:szCs w:val="28"/>
        </w:rPr>
        <w:t>, F</w:t>
      </w:r>
      <w:r w:rsidR="007356AB">
        <w:rPr>
          <w:b/>
          <w:color w:val="000000" w:themeColor="text1"/>
          <w:szCs w:val="28"/>
        </w:rPr>
        <w:t>A</w:t>
      </w:r>
      <w:r w:rsidR="00581184">
        <w:rPr>
          <w:b/>
          <w:color w:val="000000" w:themeColor="text1"/>
          <w:szCs w:val="28"/>
        </w:rPr>
        <w:t xml:space="preserve"> 2020</w:t>
      </w:r>
      <w:r w:rsidR="0098653E">
        <w:rPr>
          <w:b/>
          <w:color w:val="000000" w:themeColor="text1"/>
          <w:szCs w:val="28"/>
        </w:rPr>
        <w:t>, S</w:t>
      </w:r>
      <w:r w:rsidR="007356AB">
        <w:rPr>
          <w:b/>
          <w:color w:val="000000" w:themeColor="text1"/>
          <w:szCs w:val="28"/>
        </w:rPr>
        <w:t>P</w:t>
      </w:r>
      <w:r w:rsidR="0098653E">
        <w:rPr>
          <w:b/>
          <w:color w:val="000000" w:themeColor="text1"/>
          <w:szCs w:val="28"/>
        </w:rPr>
        <w:t xml:space="preserve"> 2021</w:t>
      </w:r>
    </w:p>
    <w:p w14:paraId="2572D8D8" w14:textId="6087C28F" w:rsidR="00CE6260" w:rsidRPr="00CE6260" w:rsidRDefault="00CE6260" w:rsidP="00CE6260">
      <w:pPr>
        <w:autoSpaceDE w:val="0"/>
        <w:autoSpaceDN w:val="0"/>
        <w:adjustRightInd w:val="0"/>
        <w:rPr>
          <w:rFonts w:cstheme="minorHAnsi"/>
          <w:color w:val="000000"/>
          <w:sz w:val="23"/>
          <w:szCs w:val="23"/>
        </w:rPr>
      </w:pPr>
      <w:r>
        <w:t xml:space="preserve">This course will offer sociological analysis of mental health and illness using case studies from sport. The course addresses intersections of cultural sport psychology, sociology of sport, and sociology of mental health. The course will provide a broad overview as well as specific case studies for each theme. These include sociological perspectives on issues such as the history of mental illness, mental illness as deviant identity, mental health services in sport, doping and substance abuse, overtraining and burnout in youth sports, concussions in contact sports, athlete experiences with career limiting//ending injuries, the impact of stress and discrimination on mental health, </w:t>
      </w:r>
      <w:r w:rsidR="0098653E">
        <w:t xml:space="preserve">and </w:t>
      </w:r>
      <w:r>
        <w:t>disordered eatin</w:t>
      </w:r>
      <w:r w:rsidR="0098653E">
        <w:t>g</w:t>
      </w:r>
      <w:r>
        <w:t xml:space="preserve">. </w:t>
      </w:r>
      <w:r w:rsidRPr="00904D90">
        <w:rPr>
          <w:rFonts w:cstheme="minorHAnsi"/>
          <w:color w:val="000000"/>
        </w:rPr>
        <w:t>The course will give students tools for engaging in conversations and academic work related to mental health and the associated scientific research.</w:t>
      </w:r>
    </w:p>
    <w:p w14:paraId="06773B09" w14:textId="77777777" w:rsidR="00CE6260" w:rsidRDefault="00CE6260" w:rsidP="00970188">
      <w:pPr>
        <w:rPr>
          <w:b/>
          <w:color w:val="000000" w:themeColor="text1"/>
          <w:szCs w:val="28"/>
        </w:rPr>
      </w:pPr>
    </w:p>
    <w:p w14:paraId="7E08DDBF" w14:textId="23369AC7" w:rsidR="009C5404" w:rsidRPr="00C82E55" w:rsidRDefault="009C5404" w:rsidP="00970188">
      <w:pPr>
        <w:rPr>
          <w:b/>
          <w:color w:val="000000" w:themeColor="text1"/>
          <w:szCs w:val="28"/>
        </w:rPr>
      </w:pPr>
      <w:r w:rsidRPr="00C82E55">
        <w:rPr>
          <w:b/>
          <w:color w:val="000000" w:themeColor="text1"/>
          <w:szCs w:val="28"/>
        </w:rPr>
        <w:t>SOC 274 Health, Illness &amp; Society, F</w:t>
      </w:r>
      <w:r w:rsidR="007356AB">
        <w:rPr>
          <w:b/>
          <w:color w:val="000000" w:themeColor="text1"/>
          <w:szCs w:val="28"/>
        </w:rPr>
        <w:t>A</w:t>
      </w:r>
      <w:r w:rsidRPr="00C82E55">
        <w:rPr>
          <w:b/>
          <w:color w:val="000000" w:themeColor="text1"/>
          <w:szCs w:val="28"/>
        </w:rPr>
        <w:t>2019</w:t>
      </w:r>
      <w:r w:rsidR="00CE6260">
        <w:rPr>
          <w:b/>
          <w:color w:val="000000" w:themeColor="text1"/>
          <w:szCs w:val="28"/>
        </w:rPr>
        <w:t>, S</w:t>
      </w:r>
      <w:r w:rsidR="007356AB">
        <w:rPr>
          <w:b/>
          <w:color w:val="000000" w:themeColor="text1"/>
          <w:szCs w:val="28"/>
        </w:rPr>
        <w:t>P</w:t>
      </w:r>
      <w:r w:rsidR="00CE6260">
        <w:rPr>
          <w:b/>
          <w:color w:val="000000" w:themeColor="text1"/>
          <w:szCs w:val="28"/>
        </w:rPr>
        <w:t>2020</w:t>
      </w:r>
    </w:p>
    <w:p w14:paraId="2CCE9B79" w14:textId="2D448C68" w:rsidR="009C5404" w:rsidRPr="00C82E55" w:rsidRDefault="0098653E" w:rsidP="00CC5BA2">
      <w:pPr>
        <w:autoSpaceDE w:val="0"/>
        <w:autoSpaceDN w:val="0"/>
        <w:adjustRightInd w:val="0"/>
        <w:rPr>
          <w:color w:val="000000"/>
        </w:rPr>
      </w:pPr>
      <w:r>
        <w:rPr>
          <w:color w:val="000000"/>
        </w:rPr>
        <w:t xml:space="preserve">This </w:t>
      </w:r>
      <w:r w:rsidR="00BC62AA" w:rsidRPr="00C82E55">
        <w:rPr>
          <w:color w:val="000000"/>
        </w:rPr>
        <w:t>course is designed to introduce students to medical sociology and will examine issues surrounding health, illness and healing from a sociological perspective. Throughout the course we will cover topics including: the social construction of health and illness, healthcare providers, the healthcare system - including contemporary debates regarding healthcare reform - and the social determinants of health inequalities.</w:t>
      </w:r>
    </w:p>
    <w:p w14:paraId="4005A659" w14:textId="77777777" w:rsidR="00D028A6" w:rsidRPr="00C82E55" w:rsidRDefault="00D028A6" w:rsidP="00CC5BA2">
      <w:pPr>
        <w:autoSpaceDE w:val="0"/>
        <w:autoSpaceDN w:val="0"/>
        <w:adjustRightInd w:val="0"/>
        <w:rPr>
          <w:color w:val="000000"/>
        </w:rPr>
      </w:pPr>
    </w:p>
    <w:p w14:paraId="6AD0E038" w14:textId="06E890CA" w:rsidR="009C5404" w:rsidRPr="00C82E55" w:rsidRDefault="009C5404" w:rsidP="00970188">
      <w:pPr>
        <w:rPr>
          <w:b/>
          <w:color w:val="000000" w:themeColor="text1"/>
          <w:szCs w:val="28"/>
        </w:rPr>
      </w:pPr>
      <w:r w:rsidRPr="00C82E55">
        <w:rPr>
          <w:b/>
          <w:color w:val="000000" w:themeColor="text1"/>
          <w:szCs w:val="28"/>
        </w:rPr>
        <w:t>SOC 162 Introduction to International Health Policy, F</w:t>
      </w:r>
      <w:r w:rsidR="0098653E">
        <w:rPr>
          <w:b/>
          <w:color w:val="000000" w:themeColor="text1"/>
          <w:szCs w:val="28"/>
        </w:rPr>
        <w:t>A19, SP20, FA20</w:t>
      </w:r>
    </w:p>
    <w:p w14:paraId="22602DB0" w14:textId="64756675" w:rsidR="00BC62AA" w:rsidRPr="00C82E55" w:rsidRDefault="00BC62AA" w:rsidP="00BC62AA">
      <w:r w:rsidRPr="00C82E55">
        <w:t xml:space="preserve">We live in a world that has become increasingly interconnected, resulting in greater attention, urgency, and awareness of the impact of health and illness around the globe. In this course we examine the global distribution of disease, including persistent and emerging health disparities. We examine the historical approaches and changes in international health policy, including the in-depth examination of several major cases. </w:t>
      </w:r>
      <w:r w:rsidR="007356AB">
        <w:t>The course introduces students to biosocial approaches to health policy.</w:t>
      </w:r>
    </w:p>
    <w:p w14:paraId="3AEC9AD2" w14:textId="21FC3BAA" w:rsidR="009C5404" w:rsidRPr="00C82E55" w:rsidRDefault="009C5404" w:rsidP="00970188">
      <w:pPr>
        <w:rPr>
          <w:b/>
          <w:color w:val="000000" w:themeColor="text1"/>
          <w:szCs w:val="28"/>
        </w:rPr>
      </w:pPr>
    </w:p>
    <w:p w14:paraId="6489A646" w14:textId="27C89143" w:rsidR="009C5404" w:rsidRPr="00C82E55" w:rsidRDefault="009C5404" w:rsidP="00970188">
      <w:pPr>
        <w:rPr>
          <w:b/>
          <w:color w:val="000000" w:themeColor="text1"/>
          <w:szCs w:val="28"/>
        </w:rPr>
      </w:pPr>
      <w:r w:rsidRPr="00C82E55">
        <w:rPr>
          <w:b/>
          <w:color w:val="000000" w:themeColor="text1"/>
          <w:szCs w:val="28"/>
        </w:rPr>
        <w:t>SOC 196 Special Topics: Sociology of Mental Health X Science &amp; Technology Studies, F</w:t>
      </w:r>
      <w:r w:rsidR="007356AB">
        <w:rPr>
          <w:b/>
          <w:color w:val="000000" w:themeColor="text1"/>
          <w:szCs w:val="28"/>
        </w:rPr>
        <w:t>A</w:t>
      </w:r>
      <w:r w:rsidRPr="00C82E55">
        <w:rPr>
          <w:b/>
          <w:color w:val="000000" w:themeColor="text1"/>
          <w:szCs w:val="28"/>
        </w:rPr>
        <w:t>2019</w:t>
      </w:r>
    </w:p>
    <w:p w14:paraId="47F5A495" w14:textId="672B28B8" w:rsidR="009619BA" w:rsidRPr="00C82E55" w:rsidRDefault="009619BA" w:rsidP="009619BA">
      <w:pPr>
        <w:autoSpaceDE w:val="0"/>
        <w:autoSpaceDN w:val="0"/>
        <w:adjustRightInd w:val="0"/>
        <w:rPr>
          <w:color w:val="000000"/>
          <w:sz w:val="23"/>
          <w:szCs w:val="23"/>
        </w:rPr>
      </w:pPr>
      <w:r w:rsidRPr="00C82E55">
        <w:rPr>
          <w:color w:val="000000"/>
          <w:sz w:val="23"/>
          <w:szCs w:val="23"/>
        </w:rPr>
        <w:t xml:space="preserve">To what extent is mental illness a biological issue? To what extent is it a psychological issue? To what extent is it influence by social and environmental factors? This course introduces students to the Sociology of Mental Health and to Science and Technology Studies. These two areas of Sociology will give students multiple tools </w:t>
      </w:r>
      <w:r w:rsidRPr="00C82E55">
        <w:rPr>
          <w:color w:val="000000"/>
          <w:sz w:val="23"/>
          <w:szCs w:val="23"/>
        </w:rPr>
        <w:lastRenderedPageBreak/>
        <w:t xml:space="preserve">for engaging in conversations and academic work related to mental health and the associated scientific research. </w:t>
      </w:r>
    </w:p>
    <w:p w14:paraId="08542D8B" w14:textId="77777777" w:rsidR="009C5404" w:rsidRPr="00C82E55" w:rsidRDefault="009C5404" w:rsidP="00970188">
      <w:pPr>
        <w:rPr>
          <w:b/>
          <w:color w:val="000000" w:themeColor="text1"/>
          <w:szCs w:val="28"/>
          <w:u w:val="single"/>
        </w:rPr>
      </w:pPr>
    </w:p>
    <w:p w14:paraId="664F81EF" w14:textId="547069A7" w:rsidR="00333E07" w:rsidRPr="00C82E55" w:rsidRDefault="00333E07" w:rsidP="00970188">
      <w:pPr>
        <w:rPr>
          <w:b/>
          <w:color w:val="000000" w:themeColor="text1"/>
        </w:rPr>
      </w:pPr>
      <w:r w:rsidRPr="00C82E55">
        <w:rPr>
          <w:b/>
          <w:color w:val="000000" w:themeColor="text1"/>
        </w:rPr>
        <w:t>SOC 4440 Technology and Society</w:t>
      </w:r>
      <w:r w:rsidR="00A35042" w:rsidRPr="00C82E55">
        <w:rPr>
          <w:b/>
          <w:color w:val="000000" w:themeColor="text1"/>
        </w:rPr>
        <w:t>, S</w:t>
      </w:r>
      <w:r w:rsidR="007356AB">
        <w:rPr>
          <w:b/>
          <w:color w:val="000000" w:themeColor="text1"/>
        </w:rPr>
        <w:t>P</w:t>
      </w:r>
      <w:r w:rsidR="00A35042" w:rsidRPr="00C82E55">
        <w:rPr>
          <w:b/>
          <w:color w:val="000000" w:themeColor="text1"/>
        </w:rPr>
        <w:t xml:space="preserve"> 2019</w:t>
      </w:r>
    </w:p>
    <w:p w14:paraId="60E3BCC0" w14:textId="41E44E93" w:rsidR="00A35042" w:rsidRPr="00C82E55" w:rsidRDefault="00A35042" w:rsidP="00970188">
      <w:r w:rsidRPr="00C82E55">
        <w:t xml:space="preserve">This course explores the relationship between technological development and social life. We focus on how technology impacts society and how social, political, and economic factors inhibit and encourage the development of technology. </w:t>
      </w:r>
      <w:r w:rsidR="007356AB">
        <w:t>We</w:t>
      </w:r>
      <w:r w:rsidRPr="00C82E55">
        <w:t xml:space="preserve"> examine the issues of access and inequality </w:t>
      </w:r>
      <w:r w:rsidR="007356AB">
        <w:t>u</w:t>
      </w:r>
      <w:r w:rsidRPr="00C82E55">
        <w:t>sing the example of the relationship between technology and social life</w:t>
      </w:r>
      <w:r w:rsidR="007356AB">
        <w:t xml:space="preserve"> and </w:t>
      </w:r>
      <w:r w:rsidRPr="00C82E55">
        <w:t>examine the historical development and cross-cultural distribution of patterns of social behavior. Students will apply key social science theories to the complex, bi-directional relationship between technological development and social life</w:t>
      </w:r>
      <w:r w:rsidR="007356AB">
        <w:t>.</w:t>
      </w:r>
    </w:p>
    <w:p w14:paraId="2170BAC5" w14:textId="77777777" w:rsidR="00A35042" w:rsidRPr="00C82E55" w:rsidRDefault="00A35042" w:rsidP="00970188">
      <w:pPr>
        <w:rPr>
          <w:b/>
          <w:color w:val="000000" w:themeColor="text1"/>
        </w:rPr>
      </w:pPr>
    </w:p>
    <w:p w14:paraId="17AFDFE0" w14:textId="3B6815AE" w:rsidR="00333E07" w:rsidRPr="00C82E55" w:rsidRDefault="00333E07" w:rsidP="00970188">
      <w:pPr>
        <w:rPr>
          <w:b/>
          <w:color w:val="000000" w:themeColor="text1"/>
        </w:rPr>
      </w:pPr>
      <w:r w:rsidRPr="00C82E55">
        <w:rPr>
          <w:b/>
          <w:color w:val="000000" w:themeColor="text1"/>
        </w:rPr>
        <w:t>SOC 4110/4110L Qualitative Research Methods for Sociology</w:t>
      </w:r>
      <w:r w:rsidR="00A35042" w:rsidRPr="00C82E55">
        <w:rPr>
          <w:b/>
          <w:color w:val="000000" w:themeColor="text1"/>
        </w:rPr>
        <w:t>, S</w:t>
      </w:r>
      <w:r w:rsidR="007356AB">
        <w:rPr>
          <w:b/>
          <w:color w:val="000000" w:themeColor="text1"/>
        </w:rPr>
        <w:t>P</w:t>
      </w:r>
      <w:r w:rsidR="00A35042" w:rsidRPr="00C82E55">
        <w:rPr>
          <w:b/>
          <w:color w:val="000000" w:themeColor="text1"/>
        </w:rPr>
        <w:t xml:space="preserve"> 2019</w:t>
      </w:r>
    </w:p>
    <w:p w14:paraId="1F68CC6F" w14:textId="74BB81A6" w:rsidR="00DF5783" w:rsidRPr="00C82E55" w:rsidRDefault="00A35042" w:rsidP="00970188">
      <w:r w:rsidRPr="00C82E55">
        <w:t>Advanced qualitative methods in sociology. In this class, students will conduct a semester long qualitative research project using ethnographic field methods and in-depth interviewing. Students will be required to conduct at least five hours of qualitative data collection each week and collect 100-150 single spaced pages of field notes and interview transcripts.</w:t>
      </w:r>
    </w:p>
    <w:p w14:paraId="71A451D0" w14:textId="77777777" w:rsidR="00C82E55" w:rsidRPr="00C82E55" w:rsidRDefault="00C82E55" w:rsidP="00970188">
      <w:pPr>
        <w:rPr>
          <w:b/>
          <w:color w:val="000000" w:themeColor="text1"/>
        </w:rPr>
      </w:pPr>
    </w:p>
    <w:p w14:paraId="2FB8AD1F" w14:textId="64333611" w:rsidR="00333E07" w:rsidRPr="00C82E55" w:rsidRDefault="00333E07" w:rsidP="00970188">
      <w:pPr>
        <w:rPr>
          <w:b/>
          <w:color w:val="000000" w:themeColor="text1"/>
        </w:rPr>
      </w:pPr>
      <w:r w:rsidRPr="00C82E55">
        <w:rPr>
          <w:b/>
          <w:color w:val="000000" w:themeColor="text1"/>
        </w:rPr>
        <w:t>KIN 4490 Sport and Culture</w:t>
      </w:r>
      <w:r w:rsidR="00A35042" w:rsidRPr="00C82E55">
        <w:rPr>
          <w:b/>
          <w:color w:val="000000" w:themeColor="text1"/>
        </w:rPr>
        <w:t>, S</w:t>
      </w:r>
      <w:r w:rsidR="007356AB">
        <w:rPr>
          <w:b/>
          <w:color w:val="000000" w:themeColor="text1"/>
        </w:rPr>
        <w:t>P</w:t>
      </w:r>
      <w:r w:rsidR="00A35042" w:rsidRPr="00C82E55">
        <w:rPr>
          <w:b/>
          <w:color w:val="000000" w:themeColor="text1"/>
        </w:rPr>
        <w:t xml:space="preserve"> 2019</w:t>
      </w:r>
    </w:p>
    <w:p w14:paraId="2F57CF2F" w14:textId="6A6610F2" w:rsidR="00A35042" w:rsidRPr="00C82E55" w:rsidRDefault="00A35042" w:rsidP="00970188">
      <w:pPr>
        <w:rPr>
          <w:rFonts w:eastAsia="Times New Roman"/>
        </w:rPr>
      </w:pPr>
      <w:r w:rsidRPr="00C82E55">
        <w:rPr>
          <w:rFonts w:eastAsia="Times New Roman"/>
        </w:rPr>
        <w:t>The social construction of sport is investigated. Critically analyze the ways in which dominant ideologies shape and are shaped by sport both socially and historically. Focus on the significance of sport in US culture.</w:t>
      </w:r>
    </w:p>
    <w:p w14:paraId="68A50A60" w14:textId="77777777" w:rsidR="00CB72F5" w:rsidRPr="00C82E55" w:rsidRDefault="00CB72F5" w:rsidP="00970188">
      <w:pPr>
        <w:rPr>
          <w:rFonts w:eastAsia="Times New Roman"/>
        </w:rPr>
      </w:pPr>
    </w:p>
    <w:p w14:paraId="10FCC385" w14:textId="440F1510" w:rsidR="007545A2" w:rsidRPr="00C82E55" w:rsidRDefault="007545A2" w:rsidP="00970188">
      <w:pPr>
        <w:rPr>
          <w:b/>
          <w:color w:val="000000" w:themeColor="text1"/>
        </w:rPr>
      </w:pPr>
      <w:r w:rsidRPr="00C82E55">
        <w:rPr>
          <w:b/>
          <w:color w:val="000000" w:themeColor="text1"/>
        </w:rPr>
        <w:t>SOC 4</w:t>
      </w:r>
      <w:r w:rsidR="00A948DE" w:rsidRPr="00C82E55">
        <w:rPr>
          <w:b/>
          <w:color w:val="000000" w:themeColor="text1"/>
        </w:rPr>
        <w:t>4</w:t>
      </w:r>
      <w:r w:rsidRPr="00C82E55">
        <w:rPr>
          <w:b/>
          <w:color w:val="000000" w:themeColor="text1"/>
        </w:rPr>
        <w:t>02 Socialization, Self, and Society, F</w:t>
      </w:r>
      <w:r w:rsidR="007356AB">
        <w:rPr>
          <w:b/>
          <w:color w:val="000000" w:themeColor="text1"/>
        </w:rPr>
        <w:t>A</w:t>
      </w:r>
      <w:r w:rsidRPr="00C82E55">
        <w:rPr>
          <w:b/>
          <w:color w:val="000000" w:themeColor="text1"/>
        </w:rPr>
        <w:t xml:space="preserve"> 2018</w:t>
      </w:r>
      <w:r w:rsidR="00153800" w:rsidRPr="00C82E55">
        <w:rPr>
          <w:b/>
          <w:color w:val="000000" w:themeColor="text1"/>
        </w:rPr>
        <w:t>, S</w:t>
      </w:r>
      <w:r w:rsidR="007356AB">
        <w:rPr>
          <w:b/>
          <w:color w:val="000000" w:themeColor="text1"/>
        </w:rPr>
        <w:t>P</w:t>
      </w:r>
      <w:r w:rsidR="00153800" w:rsidRPr="00C82E55">
        <w:rPr>
          <w:b/>
          <w:color w:val="000000" w:themeColor="text1"/>
        </w:rPr>
        <w:t xml:space="preserve"> 2019</w:t>
      </w:r>
    </w:p>
    <w:p w14:paraId="40D5CD33" w14:textId="089F09AA" w:rsidR="007545A2" w:rsidRPr="00C82E55" w:rsidRDefault="007545A2" w:rsidP="00970188">
      <w:r w:rsidRPr="00C82E55">
        <w:t>This course will cover an introduction to soci</w:t>
      </w:r>
      <w:r w:rsidR="0098653E">
        <w:t>al psychology</w:t>
      </w:r>
      <w:r w:rsidRPr="00C82E55">
        <w:t xml:space="preserve"> theories of the self and the relationship between self and society. The primary relevant aspect of that relationship for this course is the process of socialization.</w:t>
      </w:r>
    </w:p>
    <w:p w14:paraId="3BE39F07" w14:textId="77777777" w:rsidR="00CB72F5" w:rsidRPr="00C82E55" w:rsidRDefault="00CB72F5" w:rsidP="00970188">
      <w:pPr>
        <w:rPr>
          <w:b/>
          <w:color w:val="000000" w:themeColor="text1"/>
        </w:rPr>
      </w:pPr>
    </w:p>
    <w:p w14:paraId="638BF06C" w14:textId="13117B5D" w:rsidR="00970188" w:rsidRPr="00C82E55" w:rsidRDefault="00970188" w:rsidP="00970188">
      <w:pPr>
        <w:rPr>
          <w:b/>
          <w:color w:val="000000" w:themeColor="text1"/>
        </w:rPr>
      </w:pPr>
      <w:r w:rsidRPr="00C82E55">
        <w:rPr>
          <w:b/>
          <w:color w:val="000000" w:themeColor="text1"/>
        </w:rPr>
        <w:t>KIN/SOC 249 Sport and Modern Society,</w:t>
      </w:r>
      <w:r w:rsidRPr="00C82E55">
        <w:rPr>
          <w:b/>
          <w:i/>
          <w:color w:val="000000" w:themeColor="text1"/>
        </w:rPr>
        <w:t xml:space="preserve"> </w:t>
      </w:r>
      <w:r w:rsidRPr="00C82E55">
        <w:rPr>
          <w:b/>
          <w:color w:val="000000" w:themeColor="text1"/>
        </w:rPr>
        <w:t>F</w:t>
      </w:r>
      <w:r w:rsidR="007356AB">
        <w:rPr>
          <w:b/>
          <w:color w:val="000000" w:themeColor="text1"/>
        </w:rPr>
        <w:t>A</w:t>
      </w:r>
      <w:r w:rsidRPr="00C82E55">
        <w:rPr>
          <w:b/>
          <w:color w:val="000000" w:themeColor="text1"/>
        </w:rPr>
        <w:t xml:space="preserve"> 2009 – S</w:t>
      </w:r>
      <w:r w:rsidR="007356AB">
        <w:rPr>
          <w:b/>
          <w:color w:val="000000" w:themeColor="text1"/>
        </w:rPr>
        <w:t>U</w:t>
      </w:r>
      <w:r w:rsidRPr="00C82E55">
        <w:rPr>
          <w:b/>
          <w:color w:val="000000" w:themeColor="text1"/>
        </w:rPr>
        <w:t xml:space="preserve"> 2012</w:t>
      </w:r>
    </w:p>
    <w:p w14:paraId="209C2299" w14:textId="0F395219" w:rsidR="003F24D3" w:rsidRPr="00C82E55" w:rsidRDefault="003F24D3" w:rsidP="00970188">
      <w:pPr>
        <w:rPr>
          <w:b/>
          <w:color w:val="000000" w:themeColor="text1"/>
        </w:rPr>
      </w:pPr>
      <w:r w:rsidRPr="00C82E55">
        <w:rPr>
          <w:b/>
          <w:color w:val="000000" w:themeColor="text1"/>
        </w:rPr>
        <w:t>KIN /SOC 249 ONL Instructor F</w:t>
      </w:r>
      <w:r w:rsidR="007356AB">
        <w:rPr>
          <w:b/>
          <w:color w:val="000000" w:themeColor="text1"/>
        </w:rPr>
        <w:t>A</w:t>
      </w:r>
      <w:r w:rsidRPr="00C82E55">
        <w:rPr>
          <w:b/>
          <w:color w:val="000000" w:themeColor="text1"/>
        </w:rPr>
        <w:t xml:space="preserve"> 2017</w:t>
      </w:r>
    </w:p>
    <w:p w14:paraId="6737851F" w14:textId="5251B499" w:rsidR="001268A2" w:rsidRPr="00C82E55" w:rsidRDefault="00970188" w:rsidP="00970188">
      <w:pPr>
        <w:rPr>
          <w:color w:val="000000" w:themeColor="text1"/>
        </w:rPr>
      </w:pPr>
      <w:r w:rsidRPr="00C82E55">
        <w:rPr>
          <w:color w:val="000000" w:themeColor="text1"/>
          <w:szCs w:val="20"/>
        </w:rPr>
        <w:t xml:space="preserve">In this course, students undertake cultural studies of modern sport. Significant themes in sport studies such as those having to do with hegemony theory and body culture will be at the center of our studies through the semester. What is sport? What is modernity? What have humans in modernity made of this thing we call sport? How do we converse about and critique these ideas—what are the tools offered by the humanities to understand sport in modernity? </w:t>
      </w:r>
      <w:r w:rsidRPr="00C82E55">
        <w:rPr>
          <w:color w:val="000000" w:themeColor="text1"/>
        </w:rPr>
        <w:t>This course is a writing intensive Kinesiology &amp; Sociology cross-listed course, which fulfills a general education requirement for undergraduates. Instructor for Summer 2011, 2012 (12 students), Fall 2011 (75 students).</w:t>
      </w:r>
      <w:r w:rsidR="00F454A3" w:rsidRPr="00C82E55">
        <w:rPr>
          <w:color w:val="000000" w:themeColor="text1"/>
        </w:rPr>
        <w:t xml:space="preserve"> Instructor for Online section Fall 2017 (750 students and 5 graders).</w:t>
      </w:r>
    </w:p>
    <w:p w14:paraId="50E6D2B3" w14:textId="77777777" w:rsidR="00970188" w:rsidRPr="00C82E55" w:rsidRDefault="00970188" w:rsidP="00970188">
      <w:pPr>
        <w:rPr>
          <w:b/>
          <w:i/>
          <w:color w:val="000000" w:themeColor="text1"/>
        </w:rPr>
      </w:pPr>
    </w:p>
    <w:p w14:paraId="422DEBDA" w14:textId="5EE7FB39" w:rsidR="00970188" w:rsidRPr="00C82E55" w:rsidRDefault="00970188" w:rsidP="00970188">
      <w:pPr>
        <w:rPr>
          <w:b/>
          <w:i/>
          <w:color w:val="000000" w:themeColor="text1"/>
        </w:rPr>
      </w:pPr>
      <w:r w:rsidRPr="00C82E55">
        <w:rPr>
          <w:b/>
          <w:color w:val="000000" w:themeColor="text1"/>
        </w:rPr>
        <w:t>EUI Selected Course, KIN 249 Sport &amp; Modern Society: Disability &amp; Sport</w:t>
      </w:r>
      <w:r w:rsidRPr="00C82E55">
        <w:rPr>
          <w:b/>
          <w:i/>
          <w:color w:val="000000" w:themeColor="text1"/>
        </w:rPr>
        <w:t xml:space="preserve">, </w:t>
      </w:r>
      <w:r w:rsidR="007356AB">
        <w:rPr>
          <w:b/>
          <w:iCs/>
          <w:color w:val="000000" w:themeColor="text1"/>
        </w:rPr>
        <w:t>SP</w:t>
      </w:r>
      <w:r w:rsidRPr="00C82E55">
        <w:rPr>
          <w:b/>
          <w:color w:val="000000" w:themeColor="text1"/>
        </w:rPr>
        <w:t xml:space="preserve"> 2012</w:t>
      </w:r>
    </w:p>
    <w:p w14:paraId="76BDE754" w14:textId="73A2BB83" w:rsidR="00970188" w:rsidRPr="00C82E55" w:rsidRDefault="00970188" w:rsidP="00970188">
      <w:pPr>
        <w:rPr>
          <w:color w:val="000000" w:themeColor="text1"/>
        </w:rPr>
      </w:pPr>
      <w:r w:rsidRPr="00C82E55">
        <w:rPr>
          <w:color w:val="000000" w:themeColor="text1"/>
        </w:rPr>
        <w:t>A new Ethnography of the University Initiative course specifically focused on Disability and Sport with a podcast technology sub focus. Course designed to teach undergraduates ethnographic research</w:t>
      </w:r>
      <w:r w:rsidR="00513114">
        <w:rPr>
          <w:color w:val="000000" w:themeColor="text1"/>
        </w:rPr>
        <w:t xml:space="preserve"> methods</w:t>
      </w:r>
      <w:r w:rsidRPr="00C82E55">
        <w:rPr>
          <w:color w:val="000000" w:themeColor="text1"/>
        </w:rPr>
        <w:t>.</w:t>
      </w:r>
    </w:p>
    <w:p w14:paraId="1D40A5CD" w14:textId="77777777" w:rsidR="000A6223" w:rsidRPr="00C82E55" w:rsidRDefault="000A6223" w:rsidP="00970188">
      <w:pPr>
        <w:rPr>
          <w:b/>
          <w:i/>
          <w:color w:val="000000" w:themeColor="text1"/>
        </w:rPr>
      </w:pPr>
    </w:p>
    <w:p w14:paraId="55EFD0EF" w14:textId="6125A2D3" w:rsidR="00970188" w:rsidRPr="00C82E55" w:rsidRDefault="00970188" w:rsidP="00970188">
      <w:pPr>
        <w:rPr>
          <w:b/>
          <w:color w:val="000000" w:themeColor="text1"/>
        </w:rPr>
      </w:pPr>
      <w:r w:rsidRPr="00C82E55">
        <w:rPr>
          <w:b/>
          <w:color w:val="000000" w:themeColor="text1"/>
        </w:rPr>
        <w:t>KIN 104 Ice Skating</w:t>
      </w:r>
      <w:r w:rsidRPr="00C82E55">
        <w:rPr>
          <w:b/>
          <w:i/>
          <w:color w:val="000000" w:themeColor="text1"/>
        </w:rPr>
        <w:t xml:space="preserve">, </w:t>
      </w:r>
      <w:r w:rsidRPr="00C82E55">
        <w:rPr>
          <w:b/>
          <w:color w:val="000000" w:themeColor="text1"/>
        </w:rPr>
        <w:t>F</w:t>
      </w:r>
      <w:r w:rsidR="007356AB">
        <w:rPr>
          <w:b/>
          <w:color w:val="000000" w:themeColor="text1"/>
        </w:rPr>
        <w:t>A</w:t>
      </w:r>
      <w:r w:rsidRPr="00C82E55">
        <w:rPr>
          <w:b/>
          <w:color w:val="000000" w:themeColor="text1"/>
        </w:rPr>
        <w:t xml:space="preserve"> 2009-S</w:t>
      </w:r>
      <w:r w:rsidR="007356AB">
        <w:rPr>
          <w:b/>
          <w:color w:val="000000" w:themeColor="text1"/>
        </w:rPr>
        <w:t>P</w:t>
      </w:r>
      <w:r w:rsidRPr="00C82E55">
        <w:rPr>
          <w:b/>
          <w:color w:val="000000" w:themeColor="text1"/>
        </w:rPr>
        <w:t xml:space="preserve"> 2010, F</w:t>
      </w:r>
      <w:r w:rsidR="007356AB">
        <w:rPr>
          <w:b/>
          <w:color w:val="000000" w:themeColor="text1"/>
        </w:rPr>
        <w:t>A</w:t>
      </w:r>
      <w:r w:rsidRPr="00C82E55">
        <w:rPr>
          <w:b/>
          <w:color w:val="000000" w:themeColor="text1"/>
        </w:rPr>
        <w:t xml:space="preserve"> 2012-</w:t>
      </w:r>
      <w:r w:rsidR="007356AB">
        <w:rPr>
          <w:b/>
          <w:color w:val="000000" w:themeColor="text1"/>
        </w:rPr>
        <w:t>SP2018</w:t>
      </w:r>
    </w:p>
    <w:p w14:paraId="11C92881" w14:textId="5869BCC2" w:rsidR="00DF5783" w:rsidRPr="00C82E55" w:rsidRDefault="00970188" w:rsidP="00970188">
      <w:pPr>
        <w:rPr>
          <w:color w:val="000000" w:themeColor="text1"/>
        </w:rPr>
      </w:pPr>
      <w:r w:rsidRPr="00C82E55">
        <w:rPr>
          <w:color w:val="000000" w:themeColor="text1"/>
        </w:rPr>
        <w:t>Supervised all 13 sections (720 students) of Ice Skating, a Kinesiology Physical Activity Course. Duties include designing the syllabus, lecture content, skill tests, written exams, grading the skill tests and written exams, calculating and entering final grades. Additionally, this position supervises approximately 30 employees of the Campus Recreation Learn to Skate Program who serve as the section instructors.</w:t>
      </w:r>
    </w:p>
    <w:p w14:paraId="70B56D5A" w14:textId="77777777" w:rsidR="00C82E55" w:rsidRPr="00C82E55" w:rsidRDefault="00C82E55" w:rsidP="00970188">
      <w:pPr>
        <w:rPr>
          <w:color w:val="000000" w:themeColor="text1"/>
        </w:rPr>
      </w:pPr>
    </w:p>
    <w:p w14:paraId="010E92E1" w14:textId="06895F54" w:rsidR="00970188" w:rsidRPr="00C82E55" w:rsidRDefault="00970188" w:rsidP="00970188">
      <w:pPr>
        <w:rPr>
          <w:b/>
          <w:color w:val="000000" w:themeColor="text1"/>
        </w:rPr>
      </w:pPr>
      <w:r w:rsidRPr="00C82E55">
        <w:rPr>
          <w:b/>
          <w:color w:val="000000" w:themeColor="text1"/>
        </w:rPr>
        <w:t xml:space="preserve">KIN 142 Sport and Contemporary Issues, </w:t>
      </w:r>
      <w:r w:rsidR="003F24D3" w:rsidRPr="00C82E55">
        <w:rPr>
          <w:b/>
          <w:color w:val="000000" w:themeColor="text1"/>
        </w:rPr>
        <w:t xml:space="preserve">Instructor </w:t>
      </w:r>
      <w:r w:rsidRPr="00C82E55">
        <w:rPr>
          <w:b/>
          <w:color w:val="000000" w:themeColor="text1"/>
        </w:rPr>
        <w:t>F</w:t>
      </w:r>
      <w:r w:rsidR="007356AB">
        <w:rPr>
          <w:b/>
          <w:color w:val="000000" w:themeColor="text1"/>
        </w:rPr>
        <w:t>A</w:t>
      </w:r>
      <w:r w:rsidRPr="00C82E55">
        <w:rPr>
          <w:b/>
          <w:color w:val="000000" w:themeColor="text1"/>
        </w:rPr>
        <w:t xml:space="preserve"> 2010 – F</w:t>
      </w:r>
      <w:r w:rsidR="007356AB">
        <w:rPr>
          <w:b/>
          <w:color w:val="000000" w:themeColor="text1"/>
        </w:rPr>
        <w:t>A</w:t>
      </w:r>
      <w:r w:rsidRPr="00C82E55">
        <w:rPr>
          <w:b/>
          <w:color w:val="000000" w:themeColor="text1"/>
        </w:rPr>
        <w:t xml:space="preserve"> 2011</w:t>
      </w:r>
    </w:p>
    <w:p w14:paraId="3C82B1A1" w14:textId="18175E97" w:rsidR="00CB72F5" w:rsidRPr="007356AB" w:rsidRDefault="003F24D3" w:rsidP="00970188">
      <w:pPr>
        <w:rPr>
          <w:b/>
          <w:color w:val="000000" w:themeColor="text1"/>
        </w:rPr>
      </w:pPr>
      <w:r w:rsidRPr="00C82E55">
        <w:rPr>
          <w:b/>
          <w:color w:val="000000" w:themeColor="text1"/>
        </w:rPr>
        <w:lastRenderedPageBreak/>
        <w:t>KIN 142 ONL Grader Spring 2017</w:t>
      </w:r>
    </w:p>
    <w:p w14:paraId="517B02AC" w14:textId="6789448A" w:rsidR="00970188" w:rsidRPr="00C82E55" w:rsidRDefault="00970188" w:rsidP="00970188">
      <w:pPr>
        <w:rPr>
          <w:b/>
          <w:color w:val="000000" w:themeColor="text1"/>
        </w:rPr>
      </w:pPr>
      <w:r w:rsidRPr="00C82E55">
        <w:rPr>
          <w:b/>
          <w:color w:val="000000" w:themeColor="text1"/>
        </w:rPr>
        <w:t>KIN 100 Conditioning &amp; Weight Control &amp; KIN 109 Volleyball</w:t>
      </w:r>
      <w:r w:rsidRPr="00C82E55">
        <w:rPr>
          <w:b/>
          <w:i/>
          <w:color w:val="000000" w:themeColor="text1"/>
        </w:rPr>
        <w:t xml:space="preserve">, </w:t>
      </w:r>
      <w:r w:rsidRPr="00C82E55">
        <w:rPr>
          <w:b/>
          <w:color w:val="000000" w:themeColor="text1"/>
        </w:rPr>
        <w:t>S</w:t>
      </w:r>
      <w:r w:rsidR="007356AB">
        <w:rPr>
          <w:b/>
          <w:color w:val="000000" w:themeColor="text1"/>
        </w:rPr>
        <w:t>U</w:t>
      </w:r>
      <w:r w:rsidRPr="00C82E55">
        <w:rPr>
          <w:b/>
          <w:color w:val="000000" w:themeColor="text1"/>
        </w:rPr>
        <w:t xml:space="preserve"> 2010, </w:t>
      </w:r>
      <w:r w:rsidR="007356AB">
        <w:rPr>
          <w:b/>
          <w:color w:val="000000" w:themeColor="text1"/>
        </w:rPr>
        <w:t>SU</w:t>
      </w:r>
      <w:r w:rsidRPr="00C82E55">
        <w:rPr>
          <w:b/>
          <w:color w:val="000000" w:themeColor="text1"/>
        </w:rPr>
        <w:t>2011</w:t>
      </w:r>
    </w:p>
    <w:p w14:paraId="772253A7" w14:textId="03F80AB6" w:rsidR="00970188" w:rsidRPr="00C82E55" w:rsidRDefault="00970188" w:rsidP="00970188">
      <w:pPr>
        <w:ind w:right="-720"/>
        <w:rPr>
          <w:b/>
          <w:color w:val="000000" w:themeColor="text1"/>
        </w:rPr>
      </w:pPr>
      <w:r w:rsidRPr="00C82E55">
        <w:rPr>
          <w:b/>
          <w:color w:val="000000" w:themeColor="text1"/>
        </w:rPr>
        <w:t>CLCV 115 Ancient Greek and Roman Mythology</w:t>
      </w:r>
      <w:r w:rsidRPr="00C82E55">
        <w:rPr>
          <w:b/>
          <w:i/>
          <w:color w:val="000000" w:themeColor="text1"/>
        </w:rPr>
        <w:t xml:space="preserve">, </w:t>
      </w:r>
      <w:r w:rsidRPr="00C82E55">
        <w:rPr>
          <w:b/>
          <w:color w:val="000000" w:themeColor="text1"/>
        </w:rPr>
        <w:t>S</w:t>
      </w:r>
      <w:r w:rsidR="007356AB">
        <w:rPr>
          <w:b/>
          <w:color w:val="000000" w:themeColor="text1"/>
        </w:rPr>
        <w:t>P</w:t>
      </w:r>
      <w:r w:rsidRPr="00C82E55">
        <w:rPr>
          <w:b/>
          <w:color w:val="000000" w:themeColor="text1"/>
        </w:rPr>
        <w:t xml:space="preserve"> 2008 – S</w:t>
      </w:r>
      <w:r w:rsidR="007356AB">
        <w:rPr>
          <w:b/>
          <w:color w:val="000000" w:themeColor="text1"/>
        </w:rPr>
        <w:t>P</w:t>
      </w:r>
      <w:r w:rsidRPr="00C82E55">
        <w:rPr>
          <w:b/>
          <w:color w:val="000000" w:themeColor="text1"/>
        </w:rPr>
        <w:t xml:space="preserve"> 2010</w:t>
      </w:r>
    </w:p>
    <w:p w14:paraId="2D22E87A" w14:textId="77777777" w:rsidR="00CC5BA2" w:rsidRPr="00C82E55" w:rsidRDefault="00CC5BA2" w:rsidP="00970188">
      <w:pPr>
        <w:rPr>
          <w:color w:val="000000" w:themeColor="text1"/>
        </w:rPr>
      </w:pPr>
    </w:p>
    <w:p w14:paraId="314DD51F" w14:textId="77777777" w:rsidR="00970188" w:rsidRPr="00C82E55" w:rsidRDefault="00970188" w:rsidP="00970188">
      <w:pPr>
        <w:rPr>
          <w:b/>
          <w:color w:val="000000" w:themeColor="text1"/>
          <w:u w:val="single"/>
        </w:rPr>
      </w:pPr>
      <w:r w:rsidRPr="00C82E55">
        <w:rPr>
          <w:b/>
          <w:color w:val="000000" w:themeColor="text1"/>
          <w:u w:val="single"/>
        </w:rPr>
        <w:t>Related Employment</w:t>
      </w:r>
    </w:p>
    <w:p w14:paraId="11F5DB62" w14:textId="6DC91A32" w:rsidR="00970188" w:rsidRPr="00C82E55" w:rsidRDefault="00970188" w:rsidP="00970188">
      <w:pPr>
        <w:rPr>
          <w:b/>
          <w:color w:val="000000" w:themeColor="text1"/>
        </w:rPr>
      </w:pPr>
      <w:r w:rsidRPr="00C82E55">
        <w:rPr>
          <w:b/>
          <w:color w:val="000000" w:themeColor="text1"/>
        </w:rPr>
        <w:t xml:space="preserve">Private Figure Skating Coach… January 2005 – </w:t>
      </w:r>
      <w:r w:rsidR="00FD356B" w:rsidRPr="00C82E55">
        <w:rPr>
          <w:b/>
          <w:color w:val="000000" w:themeColor="text1"/>
        </w:rPr>
        <w:t>2014</w:t>
      </w:r>
    </w:p>
    <w:p w14:paraId="1FEDFF44" w14:textId="1B9859A0" w:rsidR="00970188" w:rsidRPr="00C82E55" w:rsidRDefault="00970188" w:rsidP="00970188">
      <w:pPr>
        <w:rPr>
          <w:color w:val="000000" w:themeColor="text1"/>
        </w:rPr>
      </w:pPr>
      <w:r w:rsidRPr="00C82E55">
        <w:rPr>
          <w:color w:val="000000" w:themeColor="text1"/>
        </w:rPr>
        <w:t>Professional Skating Coach at East Wet Ice Palace in Artesia, CA</w:t>
      </w:r>
      <w:r w:rsidR="00FD356B" w:rsidRPr="00C82E55">
        <w:rPr>
          <w:color w:val="000000" w:themeColor="text1"/>
        </w:rPr>
        <w:t xml:space="preserve">, </w:t>
      </w:r>
      <w:r w:rsidRPr="00C82E55">
        <w:rPr>
          <w:color w:val="000000" w:themeColor="text1"/>
        </w:rPr>
        <w:t xml:space="preserve">Champaign, Decatur, Danville, and Bloomington, IL. </w:t>
      </w:r>
      <w:r w:rsidR="009438D6" w:rsidRPr="00C82E55">
        <w:rPr>
          <w:color w:val="000000" w:themeColor="text1"/>
        </w:rPr>
        <w:t>I t</w:t>
      </w:r>
      <w:r w:rsidRPr="00C82E55">
        <w:rPr>
          <w:color w:val="000000" w:themeColor="text1"/>
        </w:rPr>
        <w:t>aught through Freestyle 6 or Intermediate Free Skate, Novice Moves in the Field, Pre-Bronze Dance. This includ</w:t>
      </w:r>
      <w:r w:rsidR="00B95280" w:rsidRPr="00C82E55">
        <w:rPr>
          <w:color w:val="000000" w:themeColor="text1"/>
        </w:rPr>
        <w:t xml:space="preserve">es choreographing programs </w:t>
      </w:r>
      <w:r w:rsidRPr="00C82E55">
        <w:rPr>
          <w:color w:val="000000" w:themeColor="text1"/>
        </w:rPr>
        <w:t xml:space="preserve">as well as basic skating instruction in basic skating technique, jumps, spins, and edges. </w:t>
      </w:r>
    </w:p>
    <w:p w14:paraId="29110DF9" w14:textId="77777777" w:rsidR="00970188" w:rsidRPr="00C82E55" w:rsidRDefault="00970188" w:rsidP="00970188">
      <w:pPr>
        <w:rPr>
          <w:b/>
          <w:color w:val="000000" w:themeColor="text1"/>
          <w:u w:val="single"/>
        </w:rPr>
      </w:pPr>
    </w:p>
    <w:p w14:paraId="0E51C10F" w14:textId="77777777" w:rsidR="00970188" w:rsidRPr="00C82E55" w:rsidRDefault="00970188" w:rsidP="00970188">
      <w:pPr>
        <w:rPr>
          <w:b/>
          <w:color w:val="000000" w:themeColor="text1"/>
          <w:u w:val="single"/>
        </w:rPr>
      </w:pPr>
      <w:r w:rsidRPr="00C82E55">
        <w:rPr>
          <w:b/>
          <w:color w:val="000000" w:themeColor="text1"/>
          <w:u w:val="single"/>
        </w:rPr>
        <w:t>Professional Development:</w:t>
      </w:r>
    </w:p>
    <w:p w14:paraId="3EF01783" w14:textId="6B7B3744" w:rsidR="00970188" w:rsidRPr="00C82E55" w:rsidRDefault="00970188" w:rsidP="00970188">
      <w:pPr>
        <w:rPr>
          <w:color w:val="000000" w:themeColor="text1"/>
        </w:rPr>
      </w:pPr>
      <w:r w:rsidRPr="00C82E55">
        <w:rPr>
          <w:color w:val="000000" w:themeColor="text1"/>
        </w:rPr>
        <w:t>Summer 2010, Writing Across the Curriculum, Seminar for instructors and teaching assistants</w:t>
      </w:r>
    </w:p>
    <w:p w14:paraId="1E01FC1E" w14:textId="33137338" w:rsidR="00970188" w:rsidRPr="00C82E55" w:rsidRDefault="00970188" w:rsidP="00970188">
      <w:pPr>
        <w:rPr>
          <w:rFonts w:eastAsiaTheme="minorHAnsi"/>
          <w:color w:val="000000" w:themeColor="text1"/>
          <w:szCs w:val="26"/>
          <w:lang w:eastAsia="en-US"/>
        </w:rPr>
      </w:pPr>
      <w:r w:rsidRPr="00C82E55">
        <w:rPr>
          <w:color w:val="000000" w:themeColor="text1"/>
        </w:rPr>
        <w:t xml:space="preserve">Spring 2011, </w:t>
      </w:r>
      <w:r w:rsidRPr="00C82E55">
        <w:rPr>
          <w:rFonts w:eastAsiaTheme="minorHAnsi"/>
          <w:color w:val="000000" w:themeColor="text1"/>
          <w:szCs w:val="26"/>
          <w:lang w:eastAsia="en-US"/>
        </w:rPr>
        <w:t xml:space="preserve">Classroom Management: Preventing </w:t>
      </w:r>
      <w:r w:rsidR="008F1ACD" w:rsidRPr="00C82E55">
        <w:rPr>
          <w:rFonts w:eastAsiaTheme="minorHAnsi"/>
          <w:color w:val="000000" w:themeColor="text1"/>
          <w:szCs w:val="26"/>
          <w:lang w:eastAsia="en-US"/>
        </w:rPr>
        <w:t>&amp;</w:t>
      </w:r>
      <w:r w:rsidRPr="00C82E55">
        <w:rPr>
          <w:rFonts w:eastAsiaTheme="minorHAnsi"/>
          <w:color w:val="000000" w:themeColor="text1"/>
          <w:szCs w:val="26"/>
          <w:lang w:eastAsia="en-US"/>
        </w:rPr>
        <w:t xml:space="preserve"> Responding to Disruptive Students </w:t>
      </w:r>
      <w:proofErr w:type="gramStart"/>
      <w:r w:rsidRPr="00C82E55">
        <w:rPr>
          <w:rFonts w:eastAsiaTheme="minorHAnsi"/>
          <w:color w:val="000000" w:themeColor="text1"/>
          <w:szCs w:val="26"/>
          <w:lang w:eastAsia="en-US"/>
        </w:rPr>
        <w:t>In</w:t>
      </w:r>
      <w:proofErr w:type="gramEnd"/>
      <w:r w:rsidRPr="00C82E55">
        <w:rPr>
          <w:rFonts w:eastAsiaTheme="minorHAnsi"/>
          <w:color w:val="000000" w:themeColor="text1"/>
          <w:szCs w:val="26"/>
          <w:lang w:eastAsia="en-US"/>
        </w:rPr>
        <w:t xml:space="preserve"> the Classroom</w:t>
      </w:r>
    </w:p>
    <w:p w14:paraId="08F0F416" w14:textId="43BCC701" w:rsidR="00970188" w:rsidRPr="00C82E55" w:rsidRDefault="00970188" w:rsidP="00970188">
      <w:pPr>
        <w:rPr>
          <w:color w:val="000000" w:themeColor="text1"/>
        </w:rPr>
      </w:pPr>
      <w:r w:rsidRPr="00C82E55">
        <w:rPr>
          <w:color w:val="000000" w:themeColor="text1"/>
        </w:rPr>
        <w:t xml:space="preserve">Spring 2011, International Congress of Qualitative Inquiry Conference </w:t>
      </w:r>
    </w:p>
    <w:p w14:paraId="771C7EC0" w14:textId="3C2B3A6B" w:rsidR="00153800" w:rsidRPr="00C82E55" w:rsidRDefault="00970188" w:rsidP="00970188">
      <w:pPr>
        <w:rPr>
          <w:color w:val="000000" w:themeColor="text1"/>
        </w:rPr>
      </w:pPr>
      <w:r w:rsidRPr="00C82E55">
        <w:rPr>
          <w:color w:val="000000" w:themeColor="text1"/>
        </w:rPr>
        <w:t xml:space="preserve">Spring 2012, Audited GWS 473 Transnational Feminism, Dr. Mimi </w:t>
      </w:r>
      <w:proofErr w:type="spellStart"/>
      <w:r w:rsidRPr="00C82E55">
        <w:rPr>
          <w:color w:val="000000" w:themeColor="text1"/>
        </w:rPr>
        <w:t>Thi</w:t>
      </w:r>
      <w:proofErr w:type="spellEnd"/>
      <w:r w:rsidRPr="00C82E55">
        <w:rPr>
          <w:color w:val="000000" w:themeColor="text1"/>
        </w:rPr>
        <w:t>-Nguyen</w:t>
      </w:r>
    </w:p>
    <w:p w14:paraId="6832BD88" w14:textId="616CF888" w:rsidR="00153800" w:rsidRPr="00C82E55" w:rsidRDefault="00153800" w:rsidP="00970188">
      <w:pPr>
        <w:rPr>
          <w:color w:val="000000" w:themeColor="text1"/>
        </w:rPr>
      </w:pPr>
      <w:r w:rsidRPr="00C82E55">
        <w:rPr>
          <w:color w:val="000000" w:themeColor="text1"/>
        </w:rPr>
        <w:t>Spring 2019, CPP Faculty Development Workshop: Designing Rubrics</w:t>
      </w:r>
    </w:p>
    <w:p w14:paraId="4C70D64C" w14:textId="2C875532" w:rsidR="002A18A2" w:rsidRPr="00C82E55" w:rsidRDefault="00153800" w:rsidP="00970188">
      <w:pPr>
        <w:rPr>
          <w:color w:val="000000" w:themeColor="text1"/>
        </w:rPr>
      </w:pPr>
      <w:r w:rsidRPr="00C82E55">
        <w:rPr>
          <w:color w:val="000000" w:themeColor="text1"/>
        </w:rPr>
        <w:t>Spring 2019, CPP Faculty Development Workshop: Do the Flip! Flipped Curriculum Design</w:t>
      </w:r>
    </w:p>
    <w:p w14:paraId="12BF2B30" w14:textId="20C5C9C6" w:rsidR="00D462E8" w:rsidRDefault="002A18A2" w:rsidP="00970188">
      <w:pPr>
        <w:rPr>
          <w:color w:val="000000" w:themeColor="text1"/>
        </w:rPr>
      </w:pPr>
      <w:r w:rsidRPr="00C82E55">
        <w:rPr>
          <w:color w:val="000000" w:themeColor="text1"/>
        </w:rPr>
        <w:t xml:space="preserve">Fall 2019, UIUC </w:t>
      </w:r>
      <w:proofErr w:type="spellStart"/>
      <w:r w:rsidRPr="00C82E55">
        <w:rPr>
          <w:color w:val="000000" w:themeColor="text1"/>
        </w:rPr>
        <w:t>ATLAS.ti</w:t>
      </w:r>
      <w:proofErr w:type="spellEnd"/>
      <w:r w:rsidRPr="00C82E55">
        <w:rPr>
          <w:color w:val="000000" w:themeColor="text1"/>
        </w:rPr>
        <w:t xml:space="preserve"> Workshop</w:t>
      </w:r>
    </w:p>
    <w:p w14:paraId="4AD57962" w14:textId="77777777" w:rsidR="008A2201" w:rsidRDefault="00D462E8" w:rsidP="00970188">
      <w:pPr>
        <w:rPr>
          <w:color w:val="000000" w:themeColor="text1"/>
          <w:vertAlign w:val="superscript"/>
        </w:rPr>
      </w:pPr>
      <w:r>
        <w:rPr>
          <w:color w:val="000000" w:themeColor="text1"/>
        </w:rPr>
        <w:t>Spring 2020, UIUC Faculty Retreat</w:t>
      </w:r>
      <w:r w:rsidR="0064302D">
        <w:rPr>
          <w:color w:val="000000" w:themeColor="text1"/>
        </w:rPr>
        <w:t>, Thursday March 5</w:t>
      </w:r>
      <w:r w:rsidR="0064302D" w:rsidRPr="0064302D">
        <w:rPr>
          <w:color w:val="000000" w:themeColor="text1"/>
          <w:vertAlign w:val="superscript"/>
        </w:rPr>
        <w:t>th</w:t>
      </w:r>
    </w:p>
    <w:p w14:paraId="4B8FA1B1" w14:textId="71EBAEA2" w:rsidR="008A2201" w:rsidRDefault="008A2201" w:rsidP="00970188">
      <w:pPr>
        <w:rPr>
          <w:color w:val="000000" w:themeColor="text1"/>
        </w:rPr>
      </w:pPr>
      <w:r>
        <w:rPr>
          <w:color w:val="000000" w:themeColor="text1"/>
        </w:rPr>
        <w:t>Spring 2020, UIUC CITL Moving Your Courses Online Workshops</w:t>
      </w:r>
    </w:p>
    <w:p w14:paraId="799767FF" w14:textId="716BE2CE" w:rsidR="00B20C13" w:rsidRDefault="00B20C13" w:rsidP="00970188">
      <w:pPr>
        <w:rPr>
          <w:color w:val="000000" w:themeColor="text1"/>
        </w:rPr>
      </w:pPr>
      <w:r>
        <w:rPr>
          <w:color w:val="000000" w:themeColor="text1"/>
        </w:rPr>
        <w:t>Summer 2020, UIUC ATLAS Moodle Workshops</w:t>
      </w:r>
    </w:p>
    <w:p w14:paraId="60877DD0" w14:textId="39001DFA" w:rsidR="008A2201" w:rsidRDefault="00B20C13" w:rsidP="00970188">
      <w:pPr>
        <w:rPr>
          <w:color w:val="000000" w:themeColor="text1"/>
        </w:rPr>
      </w:pPr>
      <w:r>
        <w:rPr>
          <w:color w:val="000000" w:themeColor="text1"/>
        </w:rPr>
        <w:t>Summer</w:t>
      </w:r>
      <w:r w:rsidR="008A2201">
        <w:rPr>
          <w:color w:val="000000" w:themeColor="text1"/>
        </w:rPr>
        <w:t xml:space="preserve"> 2020, </w:t>
      </w:r>
      <w:proofErr w:type="spellStart"/>
      <w:r w:rsidR="008A2201">
        <w:rPr>
          <w:color w:val="000000" w:themeColor="text1"/>
        </w:rPr>
        <w:t>BitProject</w:t>
      </w:r>
      <w:proofErr w:type="spellEnd"/>
      <w:r w:rsidR="008A2201">
        <w:rPr>
          <w:color w:val="000000" w:themeColor="text1"/>
        </w:rPr>
        <w:t xml:space="preserve"> Webinar, Using Data Science Modules in Social Science Courses</w:t>
      </w:r>
    </w:p>
    <w:p w14:paraId="1144B7DA" w14:textId="4C8EADBE" w:rsidR="00D462E8" w:rsidRDefault="008A2201" w:rsidP="00970188">
      <w:pPr>
        <w:rPr>
          <w:color w:val="000000" w:themeColor="text1"/>
        </w:rPr>
      </w:pPr>
      <w:r>
        <w:rPr>
          <w:color w:val="000000" w:themeColor="text1"/>
        </w:rPr>
        <w:t>Summer 2020, UIUC CITL Online Teaching Academy</w:t>
      </w:r>
      <w:r w:rsidR="0064302D">
        <w:rPr>
          <w:color w:val="000000" w:themeColor="text1"/>
        </w:rPr>
        <w:t xml:space="preserve"> </w:t>
      </w:r>
    </w:p>
    <w:p w14:paraId="18AC38FA" w14:textId="52882937" w:rsidR="008A2201" w:rsidRPr="00C82E55" w:rsidRDefault="008A2201" w:rsidP="00970188">
      <w:pPr>
        <w:rPr>
          <w:color w:val="000000" w:themeColor="text1"/>
        </w:rPr>
      </w:pPr>
      <w:r>
        <w:rPr>
          <w:color w:val="000000" w:themeColor="text1"/>
        </w:rPr>
        <w:t>Summer 2020, Berkeley Data Science Conference Online</w:t>
      </w:r>
    </w:p>
    <w:p w14:paraId="57F338A0" w14:textId="77777777" w:rsidR="005C61BD" w:rsidRPr="00C82E55" w:rsidRDefault="005C61BD" w:rsidP="00BC13CA">
      <w:pPr>
        <w:rPr>
          <w:b/>
          <w:color w:val="000000" w:themeColor="text1"/>
          <w:u w:val="single"/>
        </w:rPr>
      </w:pPr>
    </w:p>
    <w:p w14:paraId="515DD9A4" w14:textId="7544008C" w:rsidR="00BC13CA" w:rsidRPr="00C82E55" w:rsidRDefault="00BC13CA" w:rsidP="00BC13CA">
      <w:pPr>
        <w:rPr>
          <w:b/>
          <w:color w:val="000000" w:themeColor="text1"/>
          <w:u w:val="single"/>
        </w:rPr>
      </w:pPr>
      <w:r w:rsidRPr="00C82E55">
        <w:rPr>
          <w:b/>
          <w:color w:val="000000" w:themeColor="text1"/>
          <w:u w:val="single"/>
        </w:rPr>
        <w:t>Professional Memberships:</w:t>
      </w:r>
    </w:p>
    <w:p w14:paraId="75C108E9" w14:textId="242E1C23" w:rsidR="00BC13CA" w:rsidRPr="00C82E55" w:rsidRDefault="00BC13CA" w:rsidP="00BC13CA">
      <w:pPr>
        <w:rPr>
          <w:color w:val="000000" w:themeColor="text1"/>
        </w:rPr>
      </w:pPr>
      <w:r w:rsidRPr="00C82E55">
        <w:rPr>
          <w:color w:val="000000" w:themeColor="text1"/>
        </w:rPr>
        <w:t>International Congress of Qualitative Inquiry, 2011-present</w:t>
      </w:r>
    </w:p>
    <w:p w14:paraId="28ECE3FA" w14:textId="5E5CCBB7" w:rsidR="009E3DC5" w:rsidRPr="00C82E55" w:rsidRDefault="009E3DC5" w:rsidP="00BC13CA">
      <w:pPr>
        <w:rPr>
          <w:color w:val="000000" w:themeColor="text1"/>
        </w:rPr>
      </w:pPr>
      <w:r w:rsidRPr="00C82E55">
        <w:rPr>
          <w:color w:val="000000" w:themeColor="text1"/>
        </w:rPr>
        <w:t>American Sociological Association, 2013-present</w:t>
      </w:r>
    </w:p>
    <w:p w14:paraId="29000745" w14:textId="603E2987" w:rsidR="00153800" w:rsidRPr="00C82E55" w:rsidRDefault="00153800" w:rsidP="00BC13CA">
      <w:pPr>
        <w:rPr>
          <w:color w:val="000000" w:themeColor="text1"/>
        </w:rPr>
      </w:pPr>
      <w:r w:rsidRPr="00C82E55">
        <w:rPr>
          <w:color w:val="000000" w:themeColor="text1"/>
        </w:rPr>
        <w:tab/>
        <w:t>ASA-SKAT Member, 2019</w:t>
      </w:r>
      <w:r w:rsidR="007E31A6">
        <w:rPr>
          <w:color w:val="000000" w:themeColor="text1"/>
        </w:rPr>
        <w:t xml:space="preserve"> - present</w:t>
      </w:r>
    </w:p>
    <w:p w14:paraId="14EF41AB" w14:textId="63B519FD" w:rsidR="00153800" w:rsidRDefault="00153800" w:rsidP="00BC13CA">
      <w:pPr>
        <w:rPr>
          <w:color w:val="000000" w:themeColor="text1"/>
        </w:rPr>
      </w:pPr>
      <w:r w:rsidRPr="00C82E55">
        <w:rPr>
          <w:color w:val="000000" w:themeColor="text1"/>
        </w:rPr>
        <w:tab/>
        <w:t>ASA-Medical Sociology Member, 2019</w:t>
      </w:r>
      <w:r w:rsidR="007E31A6">
        <w:rPr>
          <w:color w:val="000000" w:themeColor="text1"/>
        </w:rPr>
        <w:t>-present</w:t>
      </w:r>
    </w:p>
    <w:p w14:paraId="2B819D1A" w14:textId="4C972A5D" w:rsidR="007E31A6" w:rsidRPr="00C82E55" w:rsidRDefault="007E31A6" w:rsidP="00BC13CA">
      <w:pPr>
        <w:rPr>
          <w:color w:val="000000" w:themeColor="text1"/>
        </w:rPr>
      </w:pPr>
      <w:r>
        <w:rPr>
          <w:color w:val="000000" w:themeColor="text1"/>
        </w:rPr>
        <w:tab/>
        <w:t>ASA-Mental Health Member, 2019-present</w:t>
      </w:r>
    </w:p>
    <w:p w14:paraId="0A38BC1E" w14:textId="613427EF" w:rsidR="00BC13CA" w:rsidRPr="00C82E55" w:rsidRDefault="00BC13CA" w:rsidP="00BC13CA">
      <w:pPr>
        <w:rPr>
          <w:color w:val="000000" w:themeColor="text1"/>
        </w:rPr>
      </w:pPr>
      <w:r w:rsidRPr="00C82E55">
        <w:rPr>
          <w:color w:val="000000" w:themeColor="text1"/>
        </w:rPr>
        <w:t>International Sociology of Sport Association, 2013-present</w:t>
      </w:r>
    </w:p>
    <w:p w14:paraId="0DB7C0C7" w14:textId="0904AEFB" w:rsidR="00BC13CA" w:rsidRPr="00C82E55" w:rsidRDefault="00BC13CA" w:rsidP="00BC13CA">
      <w:pPr>
        <w:rPr>
          <w:color w:val="000000" w:themeColor="text1"/>
        </w:rPr>
      </w:pPr>
      <w:r w:rsidRPr="00C82E55">
        <w:rPr>
          <w:color w:val="000000" w:themeColor="text1"/>
        </w:rPr>
        <w:t>North American Society for the Sociology of Sport, 2010-present</w:t>
      </w:r>
    </w:p>
    <w:p w14:paraId="480281AD" w14:textId="22AEC8B2" w:rsidR="009E3DC5" w:rsidRPr="00C82E55" w:rsidRDefault="009E3DC5">
      <w:pPr>
        <w:rPr>
          <w:color w:val="000000" w:themeColor="text1"/>
        </w:rPr>
      </w:pPr>
      <w:r w:rsidRPr="00C82E55">
        <w:rPr>
          <w:color w:val="000000" w:themeColor="text1"/>
        </w:rPr>
        <w:t>Pacific Sociological Association, 2019</w:t>
      </w:r>
    </w:p>
    <w:p w14:paraId="01941A9A" w14:textId="3C788010" w:rsidR="005E6311" w:rsidRDefault="00097B69">
      <w:pPr>
        <w:rPr>
          <w:color w:val="000000" w:themeColor="text1"/>
        </w:rPr>
      </w:pPr>
      <w:r w:rsidRPr="00C82E55">
        <w:rPr>
          <w:color w:val="000000" w:themeColor="text1"/>
        </w:rPr>
        <w:t>American College of Sport Medicine, 2017-present</w:t>
      </w:r>
    </w:p>
    <w:p w14:paraId="75D5CB90" w14:textId="1E2C411C" w:rsidR="00E1670F" w:rsidRDefault="00E1670F">
      <w:pPr>
        <w:rPr>
          <w:color w:val="000000" w:themeColor="text1"/>
        </w:rPr>
      </w:pPr>
      <w:r>
        <w:rPr>
          <w:color w:val="000000" w:themeColor="text1"/>
        </w:rPr>
        <w:t>The Midwestern Sociological Society, 2019-present</w:t>
      </w:r>
    </w:p>
    <w:p w14:paraId="71571646" w14:textId="55252591" w:rsidR="00A948DE" w:rsidRPr="00C82E55" w:rsidRDefault="00A948DE">
      <w:pPr>
        <w:rPr>
          <w:color w:val="000000" w:themeColor="text1"/>
        </w:rPr>
      </w:pPr>
    </w:p>
    <w:sectPr w:rsidR="00A948DE" w:rsidRPr="00C82E55" w:rsidSect="008C07DC">
      <w:headerReference w:type="even" r:id="rId11"/>
      <w:headerReference w:type="default" r:id="rId12"/>
      <w:footerReference w:type="even" r:id="rId13"/>
      <w:footerReference w:type="default" r:id="rId14"/>
      <w:headerReference w:type="first" r:id="rId15"/>
      <w:footerReference w:type="first" r:id="rId16"/>
      <w:pgSz w:w="12240" w:h="15840"/>
      <w:pgMar w:top="1152"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9D55B" w14:textId="77777777" w:rsidR="00196CD4" w:rsidRDefault="00196CD4" w:rsidP="002D066F">
      <w:r>
        <w:separator/>
      </w:r>
    </w:p>
  </w:endnote>
  <w:endnote w:type="continuationSeparator" w:id="0">
    <w:p w14:paraId="5E082BB0" w14:textId="77777777" w:rsidR="00196CD4" w:rsidRDefault="00196CD4" w:rsidP="002D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B2419" w14:textId="77777777" w:rsidR="002D066F" w:rsidRDefault="002D0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E3D91" w14:textId="77777777" w:rsidR="002D066F" w:rsidRDefault="002D0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3527A" w14:textId="77777777" w:rsidR="002D066F" w:rsidRDefault="002D0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F7453" w14:textId="77777777" w:rsidR="00196CD4" w:rsidRDefault="00196CD4" w:rsidP="002D066F">
      <w:r>
        <w:separator/>
      </w:r>
    </w:p>
  </w:footnote>
  <w:footnote w:type="continuationSeparator" w:id="0">
    <w:p w14:paraId="1F27F85C" w14:textId="77777777" w:rsidR="00196CD4" w:rsidRDefault="00196CD4" w:rsidP="002D0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A02D4" w14:textId="77777777" w:rsidR="002D066F" w:rsidRDefault="002D0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2CCF3" w14:textId="77777777" w:rsidR="002D066F" w:rsidRDefault="002D0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681E8" w14:textId="77777777" w:rsidR="002D066F" w:rsidRDefault="002D06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88"/>
    <w:rsid w:val="000001B8"/>
    <w:rsid w:val="00016056"/>
    <w:rsid w:val="00021310"/>
    <w:rsid w:val="00021FE6"/>
    <w:rsid w:val="00026988"/>
    <w:rsid w:val="00044E19"/>
    <w:rsid w:val="000503BB"/>
    <w:rsid w:val="00075B6C"/>
    <w:rsid w:val="0009024D"/>
    <w:rsid w:val="00096589"/>
    <w:rsid w:val="00097B69"/>
    <w:rsid w:val="000A2E8A"/>
    <w:rsid w:val="000A52C7"/>
    <w:rsid w:val="000A6223"/>
    <w:rsid w:val="000B61BD"/>
    <w:rsid w:val="000C24B8"/>
    <w:rsid w:val="000D0C74"/>
    <w:rsid w:val="000D36E6"/>
    <w:rsid w:val="000E1604"/>
    <w:rsid w:val="000E21F9"/>
    <w:rsid w:val="000F1476"/>
    <w:rsid w:val="00117082"/>
    <w:rsid w:val="001268A2"/>
    <w:rsid w:val="00133997"/>
    <w:rsid w:val="00153800"/>
    <w:rsid w:val="00155C70"/>
    <w:rsid w:val="0016784E"/>
    <w:rsid w:val="00173643"/>
    <w:rsid w:val="00196CD4"/>
    <w:rsid w:val="001A568F"/>
    <w:rsid w:val="001B7285"/>
    <w:rsid w:val="001B788A"/>
    <w:rsid w:val="001C206B"/>
    <w:rsid w:val="001D58FA"/>
    <w:rsid w:val="001F52A1"/>
    <w:rsid w:val="0021788D"/>
    <w:rsid w:val="00217DAB"/>
    <w:rsid w:val="00222A03"/>
    <w:rsid w:val="00230F25"/>
    <w:rsid w:val="00267A32"/>
    <w:rsid w:val="002960D7"/>
    <w:rsid w:val="0029777E"/>
    <w:rsid w:val="002A18A2"/>
    <w:rsid w:val="002B2A77"/>
    <w:rsid w:val="002C3FAC"/>
    <w:rsid w:val="002D066F"/>
    <w:rsid w:val="002D23AE"/>
    <w:rsid w:val="002D4833"/>
    <w:rsid w:val="002D72BD"/>
    <w:rsid w:val="002D7CD1"/>
    <w:rsid w:val="002F4CDF"/>
    <w:rsid w:val="002F72EC"/>
    <w:rsid w:val="002F7C44"/>
    <w:rsid w:val="00320097"/>
    <w:rsid w:val="00324200"/>
    <w:rsid w:val="00324ACB"/>
    <w:rsid w:val="00327725"/>
    <w:rsid w:val="00330FDB"/>
    <w:rsid w:val="00333E07"/>
    <w:rsid w:val="00362CE5"/>
    <w:rsid w:val="00393147"/>
    <w:rsid w:val="003B19FF"/>
    <w:rsid w:val="003F0786"/>
    <w:rsid w:val="003F1C06"/>
    <w:rsid w:val="003F24D3"/>
    <w:rsid w:val="00445579"/>
    <w:rsid w:val="00445FBA"/>
    <w:rsid w:val="0045473D"/>
    <w:rsid w:val="004658ED"/>
    <w:rsid w:val="00467253"/>
    <w:rsid w:val="00472FC8"/>
    <w:rsid w:val="004915A5"/>
    <w:rsid w:val="004A00D6"/>
    <w:rsid w:val="004B2CEF"/>
    <w:rsid w:val="004B5BD5"/>
    <w:rsid w:val="004D57BF"/>
    <w:rsid w:val="004E26D4"/>
    <w:rsid w:val="00513114"/>
    <w:rsid w:val="0051592D"/>
    <w:rsid w:val="005408D8"/>
    <w:rsid w:val="00543EC5"/>
    <w:rsid w:val="005614A6"/>
    <w:rsid w:val="005648AA"/>
    <w:rsid w:val="00573BA9"/>
    <w:rsid w:val="00574ED4"/>
    <w:rsid w:val="00581184"/>
    <w:rsid w:val="00581301"/>
    <w:rsid w:val="005865D4"/>
    <w:rsid w:val="005917C6"/>
    <w:rsid w:val="005C05F0"/>
    <w:rsid w:val="005C4046"/>
    <w:rsid w:val="005C61BD"/>
    <w:rsid w:val="005D07D2"/>
    <w:rsid w:val="005D1A8A"/>
    <w:rsid w:val="005E0CE0"/>
    <w:rsid w:val="005F0B6D"/>
    <w:rsid w:val="005F462F"/>
    <w:rsid w:val="0061628F"/>
    <w:rsid w:val="00625ADE"/>
    <w:rsid w:val="00632959"/>
    <w:rsid w:val="00632C46"/>
    <w:rsid w:val="00634FAB"/>
    <w:rsid w:val="0063785A"/>
    <w:rsid w:val="0064302D"/>
    <w:rsid w:val="00644FF0"/>
    <w:rsid w:val="006450B7"/>
    <w:rsid w:val="006512E1"/>
    <w:rsid w:val="00660B15"/>
    <w:rsid w:val="006778CA"/>
    <w:rsid w:val="0069726C"/>
    <w:rsid w:val="006B1AF7"/>
    <w:rsid w:val="006B4DBF"/>
    <w:rsid w:val="006E08CB"/>
    <w:rsid w:val="0070072E"/>
    <w:rsid w:val="007030F1"/>
    <w:rsid w:val="00713D2E"/>
    <w:rsid w:val="007356AB"/>
    <w:rsid w:val="007545A2"/>
    <w:rsid w:val="0077078E"/>
    <w:rsid w:val="007758FB"/>
    <w:rsid w:val="007933C4"/>
    <w:rsid w:val="0079503F"/>
    <w:rsid w:val="007A5524"/>
    <w:rsid w:val="007B1A32"/>
    <w:rsid w:val="007C55CC"/>
    <w:rsid w:val="007D28AD"/>
    <w:rsid w:val="007E1CF8"/>
    <w:rsid w:val="007E31A6"/>
    <w:rsid w:val="007E7E27"/>
    <w:rsid w:val="007F19D0"/>
    <w:rsid w:val="007F2311"/>
    <w:rsid w:val="007F73E3"/>
    <w:rsid w:val="008443A3"/>
    <w:rsid w:val="0085196E"/>
    <w:rsid w:val="00856B13"/>
    <w:rsid w:val="008644C2"/>
    <w:rsid w:val="00875706"/>
    <w:rsid w:val="00885204"/>
    <w:rsid w:val="008A0153"/>
    <w:rsid w:val="008A2201"/>
    <w:rsid w:val="008A5501"/>
    <w:rsid w:val="008B7887"/>
    <w:rsid w:val="008B7F3E"/>
    <w:rsid w:val="008C295A"/>
    <w:rsid w:val="008C427D"/>
    <w:rsid w:val="008D266B"/>
    <w:rsid w:val="008D32B3"/>
    <w:rsid w:val="008D51D2"/>
    <w:rsid w:val="008F078E"/>
    <w:rsid w:val="008F1ACD"/>
    <w:rsid w:val="008F2B30"/>
    <w:rsid w:val="00923E25"/>
    <w:rsid w:val="0093073D"/>
    <w:rsid w:val="00935879"/>
    <w:rsid w:val="0094220E"/>
    <w:rsid w:val="009438D6"/>
    <w:rsid w:val="00945287"/>
    <w:rsid w:val="00947096"/>
    <w:rsid w:val="00947F8A"/>
    <w:rsid w:val="009619BA"/>
    <w:rsid w:val="00970188"/>
    <w:rsid w:val="00983A89"/>
    <w:rsid w:val="0098653E"/>
    <w:rsid w:val="00992E25"/>
    <w:rsid w:val="0099386B"/>
    <w:rsid w:val="009A09A0"/>
    <w:rsid w:val="009C07F5"/>
    <w:rsid w:val="009C5404"/>
    <w:rsid w:val="009D630D"/>
    <w:rsid w:val="009E3DC5"/>
    <w:rsid w:val="009E5D8F"/>
    <w:rsid w:val="009E61E8"/>
    <w:rsid w:val="009F1CB9"/>
    <w:rsid w:val="00A032CB"/>
    <w:rsid w:val="00A0468E"/>
    <w:rsid w:val="00A054BC"/>
    <w:rsid w:val="00A27FC8"/>
    <w:rsid w:val="00A35042"/>
    <w:rsid w:val="00A50C31"/>
    <w:rsid w:val="00A618C0"/>
    <w:rsid w:val="00A6294B"/>
    <w:rsid w:val="00A6594B"/>
    <w:rsid w:val="00A82957"/>
    <w:rsid w:val="00A86BCA"/>
    <w:rsid w:val="00A948DE"/>
    <w:rsid w:val="00A96C51"/>
    <w:rsid w:val="00AA2623"/>
    <w:rsid w:val="00AC5630"/>
    <w:rsid w:val="00AE51C8"/>
    <w:rsid w:val="00AE77A8"/>
    <w:rsid w:val="00AF1ED5"/>
    <w:rsid w:val="00AF20A4"/>
    <w:rsid w:val="00B015F6"/>
    <w:rsid w:val="00B01F82"/>
    <w:rsid w:val="00B046BF"/>
    <w:rsid w:val="00B1753C"/>
    <w:rsid w:val="00B20C13"/>
    <w:rsid w:val="00B4094D"/>
    <w:rsid w:val="00B444EB"/>
    <w:rsid w:val="00B6422A"/>
    <w:rsid w:val="00B64B7D"/>
    <w:rsid w:val="00B813D0"/>
    <w:rsid w:val="00B92582"/>
    <w:rsid w:val="00B95280"/>
    <w:rsid w:val="00BB0BDE"/>
    <w:rsid w:val="00BB5F4A"/>
    <w:rsid w:val="00BC0176"/>
    <w:rsid w:val="00BC13CA"/>
    <w:rsid w:val="00BC4B7A"/>
    <w:rsid w:val="00BC62AA"/>
    <w:rsid w:val="00BD31EB"/>
    <w:rsid w:val="00BE1BA3"/>
    <w:rsid w:val="00BE6771"/>
    <w:rsid w:val="00BF406F"/>
    <w:rsid w:val="00C158E7"/>
    <w:rsid w:val="00C22556"/>
    <w:rsid w:val="00C43896"/>
    <w:rsid w:val="00C7775C"/>
    <w:rsid w:val="00C82E55"/>
    <w:rsid w:val="00C85862"/>
    <w:rsid w:val="00CA5E30"/>
    <w:rsid w:val="00CB72F5"/>
    <w:rsid w:val="00CC0982"/>
    <w:rsid w:val="00CC5BA2"/>
    <w:rsid w:val="00CE6260"/>
    <w:rsid w:val="00D028A6"/>
    <w:rsid w:val="00D23468"/>
    <w:rsid w:val="00D308D9"/>
    <w:rsid w:val="00D408A0"/>
    <w:rsid w:val="00D462E8"/>
    <w:rsid w:val="00D5528B"/>
    <w:rsid w:val="00D71AAE"/>
    <w:rsid w:val="00D802CD"/>
    <w:rsid w:val="00D84978"/>
    <w:rsid w:val="00D86FD1"/>
    <w:rsid w:val="00DA21D2"/>
    <w:rsid w:val="00DA6F22"/>
    <w:rsid w:val="00DE0C48"/>
    <w:rsid w:val="00DE44B0"/>
    <w:rsid w:val="00DF5783"/>
    <w:rsid w:val="00E02AEE"/>
    <w:rsid w:val="00E0324B"/>
    <w:rsid w:val="00E060FC"/>
    <w:rsid w:val="00E065BE"/>
    <w:rsid w:val="00E13BDF"/>
    <w:rsid w:val="00E1670F"/>
    <w:rsid w:val="00E21CAF"/>
    <w:rsid w:val="00E37209"/>
    <w:rsid w:val="00E43B2D"/>
    <w:rsid w:val="00E465B7"/>
    <w:rsid w:val="00E526CB"/>
    <w:rsid w:val="00E52BEF"/>
    <w:rsid w:val="00E95E5B"/>
    <w:rsid w:val="00EA1AAB"/>
    <w:rsid w:val="00EA1CD2"/>
    <w:rsid w:val="00EA7190"/>
    <w:rsid w:val="00EB46E1"/>
    <w:rsid w:val="00EC76C8"/>
    <w:rsid w:val="00F051B9"/>
    <w:rsid w:val="00F41EC6"/>
    <w:rsid w:val="00F454A3"/>
    <w:rsid w:val="00F558B2"/>
    <w:rsid w:val="00F64F4F"/>
    <w:rsid w:val="00F655A6"/>
    <w:rsid w:val="00F67D85"/>
    <w:rsid w:val="00F7096A"/>
    <w:rsid w:val="00F768C7"/>
    <w:rsid w:val="00F86861"/>
    <w:rsid w:val="00F91416"/>
    <w:rsid w:val="00F93D9C"/>
    <w:rsid w:val="00FA4CDB"/>
    <w:rsid w:val="00FC0160"/>
    <w:rsid w:val="00FC5220"/>
    <w:rsid w:val="00FD356B"/>
    <w:rsid w:val="00FE22BB"/>
    <w:rsid w:val="00FE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DB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0188"/>
    <w:rPr>
      <w:rFonts w:ascii="Times New Roman" w:eastAsia="Batang"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C13CA"/>
    <w:rPr>
      <w:rFonts w:ascii="Helvetica" w:eastAsiaTheme="minorHAnsi" w:hAnsi="Helvetica"/>
      <w:sz w:val="18"/>
      <w:szCs w:val="18"/>
      <w:lang w:eastAsia="en-US"/>
    </w:rPr>
  </w:style>
  <w:style w:type="character" w:styleId="Hyperlink">
    <w:name w:val="Hyperlink"/>
    <w:basedOn w:val="DefaultParagraphFont"/>
    <w:uiPriority w:val="99"/>
    <w:unhideWhenUsed/>
    <w:rsid w:val="00EA7190"/>
    <w:rPr>
      <w:color w:val="0563C1" w:themeColor="hyperlink"/>
      <w:u w:val="single"/>
    </w:rPr>
  </w:style>
  <w:style w:type="character" w:styleId="UnresolvedMention">
    <w:name w:val="Unresolved Mention"/>
    <w:basedOn w:val="DefaultParagraphFont"/>
    <w:uiPriority w:val="99"/>
    <w:rsid w:val="00947096"/>
    <w:rPr>
      <w:color w:val="605E5C"/>
      <w:shd w:val="clear" w:color="auto" w:fill="E1DFDD"/>
    </w:rPr>
  </w:style>
  <w:style w:type="character" w:styleId="FollowedHyperlink">
    <w:name w:val="FollowedHyperlink"/>
    <w:basedOn w:val="DefaultParagraphFont"/>
    <w:uiPriority w:val="99"/>
    <w:semiHidden/>
    <w:unhideWhenUsed/>
    <w:rsid w:val="00947096"/>
    <w:rPr>
      <w:color w:val="954F72" w:themeColor="followedHyperlink"/>
      <w:u w:val="single"/>
    </w:rPr>
  </w:style>
  <w:style w:type="paragraph" w:styleId="BalloonText">
    <w:name w:val="Balloon Text"/>
    <w:basedOn w:val="Normal"/>
    <w:link w:val="BalloonTextChar"/>
    <w:uiPriority w:val="99"/>
    <w:semiHidden/>
    <w:unhideWhenUsed/>
    <w:rsid w:val="008B7F3E"/>
    <w:rPr>
      <w:sz w:val="18"/>
      <w:szCs w:val="18"/>
    </w:rPr>
  </w:style>
  <w:style w:type="character" w:customStyle="1" w:styleId="BalloonTextChar">
    <w:name w:val="Balloon Text Char"/>
    <w:basedOn w:val="DefaultParagraphFont"/>
    <w:link w:val="BalloonText"/>
    <w:uiPriority w:val="99"/>
    <w:semiHidden/>
    <w:rsid w:val="008B7F3E"/>
    <w:rPr>
      <w:rFonts w:ascii="Times New Roman" w:eastAsia="Batang" w:hAnsi="Times New Roman" w:cs="Times New Roman"/>
      <w:sz w:val="18"/>
      <w:szCs w:val="18"/>
      <w:lang w:eastAsia="ko-KR"/>
    </w:rPr>
  </w:style>
  <w:style w:type="paragraph" w:styleId="Header">
    <w:name w:val="header"/>
    <w:basedOn w:val="Normal"/>
    <w:link w:val="HeaderChar"/>
    <w:uiPriority w:val="99"/>
    <w:unhideWhenUsed/>
    <w:rsid w:val="002D066F"/>
    <w:pPr>
      <w:tabs>
        <w:tab w:val="center" w:pos="4680"/>
        <w:tab w:val="right" w:pos="9360"/>
      </w:tabs>
    </w:pPr>
  </w:style>
  <w:style w:type="character" w:customStyle="1" w:styleId="HeaderChar">
    <w:name w:val="Header Char"/>
    <w:basedOn w:val="DefaultParagraphFont"/>
    <w:link w:val="Header"/>
    <w:uiPriority w:val="99"/>
    <w:rsid w:val="002D066F"/>
    <w:rPr>
      <w:rFonts w:ascii="Times New Roman" w:eastAsia="Batang" w:hAnsi="Times New Roman" w:cs="Times New Roman"/>
      <w:lang w:eastAsia="ko-KR"/>
    </w:rPr>
  </w:style>
  <w:style w:type="paragraph" w:styleId="Footer">
    <w:name w:val="footer"/>
    <w:basedOn w:val="Normal"/>
    <w:link w:val="FooterChar"/>
    <w:uiPriority w:val="99"/>
    <w:unhideWhenUsed/>
    <w:rsid w:val="002D066F"/>
    <w:pPr>
      <w:tabs>
        <w:tab w:val="center" w:pos="4680"/>
        <w:tab w:val="right" w:pos="9360"/>
      </w:tabs>
    </w:pPr>
  </w:style>
  <w:style w:type="character" w:customStyle="1" w:styleId="FooterChar">
    <w:name w:val="Footer Char"/>
    <w:basedOn w:val="DefaultParagraphFont"/>
    <w:link w:val="Footer"/>
    <w:uiPriority w:val="99"/>
    <w:rsid w:val="002D066F"/>
    <w:rPr>
      <w:rFonts w:ascii="Times New Roman" w:eastAsia="Batang" w:hAnsi="Times New Roman"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32238">
      <w:bodyDiv w:val="1"/>
      <w:marLeft w:val="0"/>
      <w:marRight w:val="0"/>
      <w:marTop w:val="0"/>
      <w:marBottom w:val="0"/>
      <w:divBdr>
        <w:top w:val="none" w:sz="0" w:space="0" w:color="auto"/>
        <w:left w:val="none" w:sz="0" w:space="0" w:color="auto"/>
        <w:bottom w:val="none" w:sz="0" w:space="0" w:color="auto"/>
        <w:right w:val="none" w:sz="0" w:space="0" w:color="auto"/>
      </w:divBdr>
    </w:div>
    <w:div w:id="335235447">
      <w:bodyDiv w:val="1"/>
      <w:marLeft w:val="0"/>
      <w:marRight w:val="0"/>
      <w:marTop w:val="0"/>
      <w:marBottom w:val="0"/>
      <w:divBdr>
        <w:top w:val="none" w:sz="0" w:space="0" w:color="auto"/>
        <w:left w:val="none" w:sz="0" w:space="0" w:color="auto"/>
        <w:bottom w:val="none" w:sz="0" w:space="0" w:color="auto"/>
        <w:right w:val="none" w:sz="0" w:space="0" w:color="auto"/>
      </w:divBdr>
    </w:div>
    <w:div w:id="374499873">
      <w:bodyDiv w:val="1"/>
      <w:marLeft w:val="0"/>
      <w:marRight w:val="0"/>
      <w:marTop w:val="0"/>
      <w:marBottom w:val="0"/>
      <w:divBdr>
        <w:top w:val="none" w:sz="0" w:space="0" w:color="auto"/>
        <w:left w:val="none" w:sz="0" w:space="0" w:color="auto"/>
        <w:bottom w:val="none" w:sz="0" w:space="0" w:color="auto"/>
        <w:right w:val="none" w:sz="0" w:space="0" w:color="auto"/>
      </w:divBdr>
    </w:div>
    <w:div w:id="639043512">
      <w:bodyDiv w:val="1"/>
      <w:marLeft w:val="0"/>
      <w:marRight w:val="0"/>
      <w:marTop w:val="0"/>
      <w:marBottom w:val="0"/>
      <w:divBdr>
        <w:top w:val="none" w:sz="0" w:space="0" w:color="auto"/>
        <w:left w:val="none" w:sz="0" w:space="0" w:color="auto"/>
        <w:bottom w:val="none" w:sz="0" w:space="0" w:color="auto"/>
        <w:right w:val="none" w:sz="0" w:space="0" w:color="auto"/>
      </w:divBdr>
    </w:div>
    <w:div w:id="906651312">
      <w:bodyDiv w:val="1"/>
      <w:marLeft w:val="0"/>
      <w:marRight w:val="0"/>
      <w:marTop w:val="0"/>
      <w:marBottom w:val="0"/>
      <w:divBdr>
        <w:top w:val="none" w:sz="0" w:space="0" w:color="auto"/>
        <w:left w:val="none" w:sz="0" w:space="0" w:color="auto"/>
        <w:bottom w:val="none" w:sz="0" w:space="0" w:color="auto"/>
        <w:right w:val="none" w:sz="0" w:space="0" w:color="auto"/>
      </w:divBdr>
    </w:div>
    <w:div w:id="1476679240">
      <w:bodyDiv w:val="1"/>
      <w:marLeft w:val="0"/>
      <w:marRight w:val="0"/>
      <w:marTop w:val="0"/>
      <w:marBottom w:val="0"/>
      <w:divBdr>
        <w:top w:val="none" w:sz="0" w:space="0" w:color="auto"/>
        <w:left w:val="none" w:sz="0" w:space="0" w:color="auto"/>
        <w:bottom w:val="none" w:sz="0" w:space="0" w:color="auto"/>
        <w:right w:val="none" w:sz="0" w:space="0" w:color="auto"/>
      </w:divBdr>
    </w:div>
    <w:div w:id="1610892311">
      <w:bodyDiv w:val="1"/>
      <w:marLeft w:val="0"/>
      <w:marRight w:val="0"/>
      <w:marTop w:val="0"/>
      <w:marBottom w:val="0"/>
      <w:divBdr>
        <w:top w:val="none" w:sz="0" w:space="0" w:color="auto"/>
        <w:left w:val="none" w:sz="0" w:space="0" w:color="auto"/>
        <w:bottom w:val="none" w:sz="0" w:space="0" w:color="auto"/>
        <w:right w:val="none" w:sz="0" w:space="0" w:color="auto"/>
      </w:divBdr>
    </w:div>
    <w:div w:id="1728215869">
      <w:bodyDiv w:val="1"/>
      <w:marLeft w:val="0"/>
      <w:marRight w:val="0"/>
      <w:marTop w:val="0"/>
      <w:marBottom w:val="0"/>
      <w:divBdr>
        <w:top w:val="none" w:sz="0" w:space="0" w:color="auto"/>
        <w:left w:val="none" w:sz="0" w:space="0" w:color="auto"/>
        <w:bottom w:val="none" w:sz="0" w:space="0" w:color="auto"/>
        <w:right w:val="none" w:sz="0" w:space="0" w:color="auto"/>
      </w:divBdr>
    </w:div>
    <w:div w:id="1756634390">
      <w:bodyDiv w:val="1"/>
      <w:marLeft w:val="0"/>
      <w:marRight w:val="0"/>
      <w:marTop w:val="0"/>
      <w:marBottom w:val="0"/>
      <w:divBdr>
        <w:top w:val="none" w:sz="0" w:space="0" w:color="auto"/>
        <w:left w:val="none" w:sz="0" w:space="0" w:color="auto"/>
        <w:bottom w:val="none" w:sz="0" w:space="0" w:color="auto"/>
        <w:right w:val="none" w:sz="0" w:space="0" w:color="auto"/>
      </w:divBdr>
    </w:div>
    <w:div w:id="1854222500">
      <w:bodyDiv w:val="1"/>
      <w:marLeft w:val="0"/>
      <w:marRight w:val="0"/>
      <w:marTop w:val="0"/>
      <w:marBottom w:val="0"/>
      <w:divBdr>
        <w:top w:val="none" w:sz="0" w:space="0" w:color="auto"/>
        <w:left w:val="none" w:sz="0" w:space="0" w:color="auto"/>
        <w:bottom w:val="none" w:sz="0" w:space="0" w:color="auto"/>
        <w:right w:val="none" w:sz="0" w:space="0" w:color="auto"/>
      </w:divBdr>
    </w:div>
    <w:div w:id="1906640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3/ssj.2019-018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080/02640414.2020.179424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vitosky@illinois.edu"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asaipmsection.org/" TargetMode="External"/><Relationship Id="rId4" Type="http://schemas.openxmlformats.org/officeDocument/2006/relationships/footnotes" Target="footnotes.xml"/><Relationship Id="rId9" Type="http://schemas.openxmlformats.org/officeDocument/2006/relationships/hyperlink" Target="https://cgs.illinois.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3505</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Caitlin Leeann</dc:creator>
  <cp:keywords/>
  <dc:description/>
  <cp:lastModifiedBy>Caitlin Vitosky Clarke</cp:lastModifiedBy>
  <cp:revision>2</cp:revision>
  <dcterms:created xsi:type="dcterms:W3CDTF">2021-01-06T15:59:00Z</dcterms:created>
  <dcterms:modified xsi:type="dcterms:W3CDTF">2021-01-06T15:59:00Z</dcterms:modified>
</cp:coreProperties>
</file>