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0450" w14:textId="77777777" w:rsidR="00B4434C" w:rsidRPr="006332DB" w:rsidRDefault="007009AA" w:rsidP="009E4324">
      <w:pPr>
        <w:jc w:val="center"/>
        <w:rPr>
          <w:b/>
          <w:bCs/>
          <w:sz w:val="34"/>
          <w:szCs w:val="34"/>
        </w:rPr>
      </w:pPr>
      <w:r w:rsidRPr="006332DB">
        <w:rPr>
          <w:b/>
          <w:bCs/>
          <w:sz w:val="34"/>
          <w:szCs w:val="34"/>
        </w:rPr>
        <w:t xml:space="preserve">KAREN </w:t>
      </w:r>
      <w:r w:rsidR="00B4434C" w:rsidRPr="006332DB">
        <w:rPr>
          <w:b/>
          <w:bCs/>
          <w:sz w:val="34"/>
          <w:szCs w:val="34"/>
        </w:rPr>
        <w:t>KRAMER</w:t>
      </w:r>
    </w:p>
    <w:p w14:paraId="11D4547F" w14:textId="77777777" w:rsidR="009E4324" w:rsidRDefault="009E4324" w:rsidP="009E4324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2333"/>
      </w:tblGrid>
      <w:tr w:rsidR="009E4324" w14:paraId="7582ADD2" w14:textId="77777777" w:rsidTr="00F71ED9">
        <w:tc>
          <w:tcPr>
            <w:tcW w:w="6480" w:type="dxa"/>
            <w:shd w:val="clear" w:color="auto" w:fill="auto"/>
          </w:tcPr>
          <w:p w14:paraId="19BA410A" w14:textId="77777777" w:rsidR="009E4324" w:rsidRDefault="009E4324" w:rsidP="002D0964">
            <w:r w:rsidRPr="009E4324">
              <w:t xml:space="preserve">Department of </w:t>
            </w:r>
            <w:r w:rsidR="00C03851">
              <w:t>Human Development</w:t>
            </w:r>
            <w:r>
              <w:tab/>
            </w:r>
            <w:r w:rsidR="002D0964">
              <w:t>and Family Studies</w:t>
            </w:r>
          </w:p>
          <w:p w14:paraId="195DD941" w14:textId="77777777" w:rsidR="00F71ED9" w:rsidRPr="009E4324" w:rsidRDefault="00F71ED9" w:rsidP="002D0964">
            <w:r>
              <w:t>School of Labor and Employment Relations (0% appointment)</w:t>
            </w:r>
          </w:p>
          <w:p w14:paraId="40644411" w14:textId="77777777" w:rsidR="00C03851" w:rsidRPr="009E4324" w:rsidRDefault="00C03851" w:rsidP="00C03851">
            <w:r>
              <w:t>239 Bevier Hall, MC-180</w:t>
            </w:r>
            <w:r w:rsidR="009E4324" w:rsidRPr="009E4324">
              <w:br/>
            </w:r>
            <w:r w:rsidRPr="00C03851">
              <w:t>905 South Goodwin</w:t>
            </w:r>
            <w:r w:rsidR="009E4324" w:rsidRPr="009E4324">
              <w:br/>
            </w:r>
            <w:r w:rsidRPr="009E4324">
              <w:t xml:space="preserve">University of </w:t>
            </w:r>
            <w:r>
              <w:t>Illinois at Urbana-Champaign</w:t>
            </w:r>
          </w:p>
          <w:p w14:paraId="61941584" w14:textId="77777777" w:rsidR="009E4324" w:rsidRPr="009E4324" w:rsidRDefault="00C03851" w:rsidP="00C03851">
            <w:r>
              <w:t>Urbana, IL 61801</w:t>
            </w:r>
          </w:p>
          <w:p w14:paraId="090A64E3" w14:textId="77777777" w:rsidR="009E4324" w:rsidRPr="009E4324" w:rsidRDefault="00C03851" w:rsidP="009E4324">
            <w:r>
              <w:t>217-244-3974</w:t>
            </w:r>
          </w:p>
          <w:p w14:paraId="6ECD1C92" w14:textId="77777777" w:rsidR="009E4324" w:rsidRDefault="00EB0417" w:rsidP="00C03851">
            <w:hyperlink r:id="rId7" w:history="1">
              <w:r w:rsidR="00C03851" w:rsidRPr="009C64E0">
                <w:rPr>
                  <w:rStyle w:val="Hyperlink"/>
                </w:rPr>
                <w:t>kramr@illinois.edu</w:t>
              </w:r>
            </w:hyperlink>
          </w:p>
        </w:tc>
        <w:tc>
          <w:tcPr>
            <w:tcW w:w="2333" w:type="dxa"/>
            <w:shd w:val="clear" w:color="auto" w:fill="auto"/>
          </w:tcPr>
          <w:p w14:paraId="4DCE1183" w14:textId="77777777" w:rsidR="009E4324" w:rsidRDefault="009E4324" w:rsidP="00955620">
            <w:pPr>
              <w:jc w:val="right"/>
            </w:pPr>
          </w:p>
        </w:tc>
      </w:tr>
    </w:tbl>
    <w:p w14:paraId="31534C53" w14:textId="77777777" w:rsidR="009E4324" w:rsidRDefault="009E4324" w:rsidP="009E4324"/>
    <w:p w14:paraId="63A3C984" w14:textId="77777777" w:rsidR="006C51B6" w:rsidRDefault="006C51B6" w:rsidP="006C51B6">
      <w:pPr>
        <w:rPr>
          <w:b/>
          <w:bCs/>
          <w:sz w:val="28"/>
        </w:rPr>
      </w:pPr>
    </w:p>
    <w:p w14:paraId="1D76C417" w14:textId="77777777" w:rsidR="006C51B6" w:rsidRPr="0086670D" w:rsidRDefault="006C51B6" w:rsidP="006C51B6">
      <w:pPr>
        <w:rPr>
          <w:b/>
          <w:bCs/>
        </w:rPr>
      </w:pPr>
      <w:r>
        <w:rPr>
          <w:b/>
          <w:bCs/>
        </w:rPr>
        <w:t>ACADEMIC POSITIONS</w:t>
      </w:r>
    </w:p>
    <w:p w14:paraId="48510D07" w14:textId="77777777" w:rsidR="00464F42" w:rsidRDefault="00464F42" w:rsidP="006C51B6"/>
    <w:p w14:paraId="704D78D9" w14:textId="2AC2D530" w:rsidR="00F71ED9" w:rsidRPr="00464F42" w:rsidRDefault="00464F42" w:rsidP="006C51B6">
      <w:pPr>
        <w:rPr>
          <w:b/>
          <w:bCs/>
        </w:rPr>
      </w:pPr>
      <w:r w:rsidRPr="00464F42">
        <w:rPr>
          <w:b/>
          <w:bCs/>
        </w:rPr>
        <w:t>Associate Professor</w:t>
      </w:r>
    </w:p>
    <w:tbl>
      <w:tblPr>
        <w:tblW w:w="9108" w:type="dxa"/>
        <w:tblInd w:w="-90" w:type="dxa"/>
        <w:tblLook w:val="04A0" w:firstRow="1" w:lastRow="0" w:firstColumn="1" w:lastColumn="0" w:noHBand="0" w:noVBand="1"/>
      </w:tblPr>
      <w:tblGrid>
        <w:gridCol w:w="5040"/>
        <w:gridCol w:w="4068"/>
      </w:tblGrid>
      <w:tr w:rsidR="00464F42" w14:paraId="1A2F40E2" w14:textId="77777777" w:rsidTr="00464F42">
        <w:trPr>
          <w:trHeight w:val="570"/>
        </w:trPr>
        <w:tc>
          <w:tcPr>
            <w:tcW w:w="5040" w:type="dxa"/>
            <w:shd w:val="clear" w:color="auto" w:fill="auto"/>
          </w:tcPr>
          <w:p w14:paraId="400AD3AA" w14:textId="0AC53615" w:rsidR="00464F42" w:rsidRDefault="00464F42" w:rsidP="00464F42">
            <w:pPr>
              <w:pStyle w:val="Heading1"/>
              <w:rPr>
                <w:b w:val="0"/>
                <w:bCs w:val="0"/>
                <w:sz w:val="24"/>
                <w:szCs w:val="20"/>
              </w:rPr>
            </w:pPr>
            <w:r w:rsidRPr="003B2914">
              <w:rPr>
                <w:b w:val="0"/>
                <w:bCs w:val="0"/>
                <w:sz w:val="24"/>
                <w:szCs w:val="20"/>
              </w:rPr>
              <w:t>Human Development</w:t>
            </w:r>
            <w:r>
              <w:rPr>
                <w:b w:val="0"/>
                <w:bCs w:val="0"/>
                <w:sz w:val="24"/>
                <w:szCs w:val="20"/>
              </w:rPr>
              <w:t xml:space="preserve"> and Family Studies</w:t>
            </w:r>
            <w:r w:rsidRPr="003B2914">
              <w:rPr>
                <w:b w:val="0"/>
                <w:bCs w:val="0"/>
                <w:sz w:val="24"/>
                <w:szCs w:val="20"/>
              </w:rPr>
              <w:t xml:space="preserve"> University of Ill</w:t>
            </w:r>
            <w:r>
              <w:rPr>
                <w:b w:val="0"/>
                <w:bCs w:val="0"/>
                <w:sz w:val="24"/>
                <w:szCs w:val="20"/>
              </w:rPr>
              <w:t xml:space="preserve">inois at Urbana-Champaign </w:t>
            </w:r>
          </w:p>
          <w:p w14:paraId="4AB88A96" w14:textId="522976AD" w:rsidR="00464F42" w:rsidRPr="00464F42" w:rsidRDefault="00464F42" w:rsidP="00464F42">
            <w:r>
              <w:t>School of Labor and Employment Relations (0%)</w:t>
            </w:r>
          </w:p>
          <w:p w14:paraId="27CD199A" w14:textId="77777777" w:rsidR="00464F42" w:rsidRDefault="00464F42" w:rsidP="00F71ED9">
            <w:pPr>
              <w:pStyle w:val="Heading1"/>
              <w:rPr>
                <w:sz w:val="24"/>
                <w:szCs w:val="20"/>
              </w:rPr>
            </w:pPr>
          </w:p>
        </w:tc>
        <w:tc>
          <w:tcPr>
            <w:tcW w:w="4068" w:type="dxa"/>
            <w:shd w:val="clear" w:color="auto" w:fill="auto"/>
          </w:tcPr>
          <w:p w14:paraId="025BE365" w14:textId="6CF92E33" w:rsidR="00464F42" w:rsidRDefault="00464F42" w:rsidP="00464F42">
            <w:pPr>
              <w:jc w:val="right"/>
            </w:pPr>
            <w:r>
              <w:t xml:space="preserve">2021 – Present </w:t>
            </w:r>
          </w:p>
        </w:tc>
      </w:tr>
      <w:tr w:rsidR="008B784F" w14:paraId="5C16BE76" w14:textId="77777777" w:rsidTr="00464F42">
        <w:trPr>
          <w:trHeight w:val="570"/>
        </w:trPr>
        <w:tc>
          <w:tcPr>
            <w:tcW w:w="5040" w:type="dxa"/>
            <w:shd w:val="clear" w:color="auto" w:fill="auto"/>
          </w:tcPr>
          <w:p w14:paraId="67221C82" w14:textId="15EA2393" w:rsidR="00F71ED9" w:rsidRDefault="008B784F" w:rsidP="00F71ED9">
            <w:pPr>
              <w:pStyle w:val="Heading1"/>
              <w:rPr>
                <w:b w:val="0"/>
                <w:bCs w:val="0"/>
                <w:i/>
                <w:iCs/>
                <w:sz w:val="24"/>
                <w:szCs w:val="20"/>
              </w:rPr>
            </w:pPr>
            <w:r w:rsidRPr="00F71ED9">
              <w:rPr>
                <w:sz w:val="24"/>
                <w:szCs w:val="20"/>
              </w:rPr>
              <w:t>Assistant Professor</w:t>
            </w:r>
            <w:r>
              <w:rPr>
                <w:b w:val="0"/>
                <w:bCs w:val="0"/>
                <w:i/>
                <w:iCs/>
                <w:sz w:val="24"/>
                <w:szCs w:val="20"/>
              </w:rPr>
              <w:t xml:space="preserve"> </w:t>
            </w:r>
          </w:p>
          <w:p w14:paraId="22AC94D9" w14:textId="77777777" w:rsidR="008B784F" w:rsidRDefault="008B784F" w:rsidP="00F71ED9">
            <w:pPr>
              <w:pStyle w:val="Heading1"/>
              <w:rPr>
                <w:b w:val="0"/>
                <w:bCs w:val="0"/>
                <w:sz w:val="24"/>
                <w:szCs w:val="20"/>
              </w:rPr>
            </w:pPr>
            <w:r w:rsidRPr="003B2914">
              <w:rPr>
                <w:b w:val="0"/>
                <w:bCs w:val="0"/>
                <w:sz w:val="24"/>
                <w:szCs w:val="20"/>
              </w:rPr>
              <w:t>Human Development</w:t>
            </w:r>
            <w:r w:rsidR="00F71ED9">
              <w:rPr>
                <w:b w:val="0"/>
                <w:bCs w:val="0"/>
                <w:sz w:val="24"/>
                <w:szCs w:val="20"/>
              </w:rPr>
              <w:t xml:space="preserve"> and Family Studies</w:t>
            </w:r>
            <w:r w:rsidRPr="003B2914">
              <w:rPr>
                <w:b w:val="0"/>
                <w:bCs w:val="0"/>
                <w:sz w:val="24"/>
                <w:szCs w:val="20"/>
              </w:rPr>
              <w:t xml:space="preserve"> University of Ill</w:t>
            </w:r>
            <w:r w:rsidR="00F71ED9">
              <w:rPr>
                <w:b w:val="0"/>
                <w:bCs w:val="0"/>
                <w:sz w:val="24"/>
                <w:szCs w:val="20"/>
              </w:rPr>
              <w:t xml:space="preserve">inois at Urbana-Champaign </w:t>
            </w:r>
          </w:p>
          <w:p w14:paraId="51D718B4" w14:textId="77777777" w:rsidR="008B784F" w:rsidRPr="008B784F" w:rsidRDefault="008B784F" w:rsidP="008B784F"/>
        </w:tc>
        <w:tc>
          <w:tcPr>
            <w:tcW w:w="4068" w:type="dxa"/>
            <w:shd w:val="clear" w:color="auto" w:fill="auto"/>
          </w:tcPr>
          <w:p w14:paraId="43DBA35B" w14:textId="55C0CCD9" w:rsidR="008B784F" w:rsidRDefault="008B784F" w:rsidP="00464F42">
            <w:pPr>
              <w:jc w:val="right"/>
            </w:pPr>
            <w:r>
              <w:t xml:space="preserve">2014 </w:t>
            </w:r>
            <w:r w:rsidR="00464F42">
              <w:t>–</w:t>
            </w:r>
            <w:r>
              <w:t xml:space="preserve"> </w:t>
            </w:r>
            <w:r w:rsidR="00464F42">
              <w:t xml:space="preserve">2021 </w:t>
            </w:r>
          </w:p>
        </w:tc>
      </w:tr>
      <w:tr w:rsidR="00A61941" w14:paraId="179B163E" w14:textId="77777777" w:rsidTr="00464F42">
        <w:trPr>
          <w:trHeight w:val="581"/>
        </w:trPr>
        <w:tc>
          <w:tcPr>
            <w:tcW w:w="5040" w:type="dxa"/>
            <w:shd w:val="clear" w:color="auto" w:fill="auto"/>
          </w:tcPr>
          <w:p w14:paraId="6F959DFD" w14:textId="77777777" w:rsidR="00A61941" w:rsidRPr="003B2914" w:rsidRDefault="00A61941" w:rsidP="00375E0C">
            <w:pPr>
              <w:pStyle w:val="Heading1"/>
              <w:rPr>
                <w:b w:val="0"/>
                <w:bCs w:val="0"/>
                <w:sz w:val="24"/>
                <w:szCs w:val="20"/>
              </w:rPr>
            </w:pPr>
            <w:r w:rsidRPr="00F71ED9">
              <w:rPr>
                <w:sz w:val="24"/>
                <w:szCs w:val="20"/>
              </w:rPr>
              <w:t>Visiting Assistant Professor</w:t>
            </w:r>
            <w:r w:rsidRPr="003B2914">
              <w:rPr>
                <w:b w:val="0"/>
                <w:bCs w:val="0"/>
                <w:sz w:val="24"/>
                <w:szCs w:val="20"/>
              </w:rPr>
              <w:t xml:space="preserve"> </w:t>
            </w:r>
            <w:r w:rsidR="00375E0C">
              <w:rPr>
                <w:b w:val="0"/>
                <w:bCs w:val="0"/>
                <w:sz w:val="24"/>
                <w:szCs w:val="20"/>
              </w:rPr>
              <w:br/>
            </w:r>
            <w:r w:rsidR="00F71ED9" w:rsidRPr="003B2914">
              <w:rPr>
                <w:b w:val="0"/>
                <w:bCs w:val="0"/>
                <w:sz w:val="24"/>
                <w:szCs w:val="20"/>
              </w:rPr>
              <w:t>Human Development</w:t>
            </w:r>
            <w:r w:rsidR="00F71ED9">
              <w:rPr>
                <w:b w:val="0"/>
                <w:bCs w:val="0"/>
                <w:sz w:val="24"/>
                <w:szCs w:val="20"/>
              </w:rPr>
              <w:t xml:space="preserve"> and Family Studies</w:t>
            </w:r>
            <w:r w:rsidRPr="003B2914">
              <w:rPr>
                <w:b w:val="0"/>
                <w:bCs w:val="0"/>
                <w:sz w:val="24"/>
                <w:szCs w:val="20"/>
              </w:rPr>
              <w:t xml:space="preserve"> University of Ill</w:t>
            </w:r>
            <w:r w:rsidR="00F71ED9">
              <w:rPr>
                <w:b w:val="0"/>
                <w:bCs w:val="0"/>
                <w:sz w:val="24"/>
                <w:szCs w:val="20"/>
              </w:rPr>
              <w:t xml:space="preserve">inois at Urbana-Champaign </w:t>
            </w:r>
          </w:p>
          <w:p w14:paraId="59DAED0B" w14:textId="77777777" w:rsidR="00F71ED9" w:rsidRPr="00BF5E37" w:rsidRDefault="00F71ED9" w:rsidP="006C51B6"/>
        </w:tc>
        <w:tc>
          <w:tcPr>
            <w:tcW w:w="4068" w:type="dxa"/>
            <w:shd w:val="clear" w:color="auto" w:fill="auto"/>
          </w:tcPr>
          <w:p w14:paraId="3EC49BD5" w14:textId="607F7F77" w:rsidR="00A61941" w:rsidRDefault="00A61941" w:rsidP="00464F42">
            <w:pPr>
              <w:tabs>
                <w:tab w:val="left" w:pos="2845"/>
                <w:tab w:val="left" w:pos="3070"/>
              </w:tabs>
              <w:jc w:val="right"/>
            </w:pPr>
            <w:r>
              <w:t xml:space="preserve">2011 </w:t>
            </w:r>
            <w:r w:rsidR="00464F42">
              <w:t>–</w:t>
            </w:r>
            <w:r>
              <w:t xml:space="preserve"> </w:t>
            </w:r>
            <w:r w:rsidR="008B784F">
              <w:t>2014</w:t>
            </w:r>
            <w:r w:rsidR="00464F42">
              <w:t xml:space="preserve"> </w:t>
            </w:r>
          </w:p>
        </w:tc>
      </w:tr>
    </w:tbl>
    <w:p w14:paraId="33B11686" w14:textId="77777777" w:rsidR="00B4434C" w:rsidRDefault="006C51B6" w:rsidP="0020301A">
      <w:pPr>
        <w:rPr>
          <w:b/>
          <w:bCs/>
          <w:sz w:val="28"/>
        </w:rPr>
      </w:pPr>
      <w:r>
        <w:tab/>
      </w:r>
    </w:p>
    <w:p w14:paraId="2BB9EFE4" w14:textId="77777777" w:rsidR="00B3671D" w:rsidRPr="0086670D" w:rsidRDefault="0086670D" w:rsidP="00B3671D">
      <w:pPr>
        <w:rPr>
          <w:b/>
          <w:bCs/>
        </w:rPr>
      </w:pPr>
      <w:r w:rsidRPr="0086670D">
        <w:rPr>
          <w:b/>
          <w:bCs/>
        </w:rPr>
        <w:t>EDUCATION</w:t>
      </w:r>
    </w:p>
    <w:p w14:paraId="1734D62C" w14:textId="77777777" w:rsidR="00B3671D" w:rsidRDefault="00B3671D" w:rsidP="00B3671D"/>
    <w:p w14:paraId="61090F61" w14:textId="77777777" w:rsidR="00B3671D" w:rsidRDefault="00B3671D" w:rsidP="00CE13CC">
      <w:pPr>
        <w:tabs>
          <w:tab w:val="left" w:pos="7380"/>
          <w:tab w:val="right" w:pos="8640"/>
        </w:tabs>
      </w:pPr>
      <w:r>
        <w:t xml:space="preserve">University of Minnesota, </w:t>
      </w:r>
      <w:r w:rsidR="009A2524">
        <w:t>Twin Cities</w:t>
      </w:r>
      <w:r>
        <w:t>, MN</w:t>
      </w:r>
      <w:r w:rsidR="00007DFB">
        <w:t xml:space="preserve">                                                        </w:t>
      </w:r>
      <w:r w:rsidR="00CE13CC">
        <w:t xml:space="preserve"> </w:t>
      </w:r>
      <w:r w:rsidR="00392B5D">
        <w:t>2005-201</w:t>
      </w:r>
      <w:r w:rsidR="006C51B6">
        <w:t>1</w:t>
      </w:r>
    </w:p>
    <w:p w14:paraId="339FDB53" w14:textId="77777777" w:rsidR="00B3671D" w:rsidRDefault="00B3671D" w:rsidP="00B3671D">
      <w:pPr>
        <w:tabs>
          <w:tab w:val="left" w:pos="360"/>
          <w:tab w:val="right" w:pos="8640"/>
        </w:tabs>
      </w:pPr>
      <w:r>
        <w:tab/>
      </w:r>
      <w:r w:rsidRPr="0043283E">
        <w:rPr>
          <w:b/>
          <w:bCs/>
        </w:rPr>
        <w:t>Ph.D.</w:t>
      </w:r>
      <w:r>
        <w:t>, Family Social Science</w:t>
      </w:r>
      <w:r>
        <w:tab/>
        <w:t xml:space="preserve">      </w:t>
      </w:r>
    </w:p>
    <w:p w14:paraId="16ADC5E3" w14:textId="77777777" w:rsidR="00B3671D" w:rsidRDefault="00B3671D" w:rsidP="00351393"/>
    <w:p w14:paraId="238D5AED" w14:textId="77777777" w:rsidR="0043283E" w:rsidRDefault="00351393" w:rsidP="0043283E">
      <w:r>
        <w:t xml:space="preserve">University of Haifa, </w:t>
      </w:r>
      <w:r w:rsidR="0043283E">
        <w:t xml:space="preserve">Haifa, </w:t>
      </w:r>
      <w:r>
        <w:t xml:space="preserve">Israel </w:t>
      </w:r>
      <w:r>
        <w:tab/>
      </w:r>
    </w:p>
    <w:p w14:paraId="00E5F830" w14:textId="77777777" w:rsidR="00B4434C" w:rsidRPr="00954F99" w:rsidRDefault="00B4434C" w:rsidP="00CE13CC">
      <w:pPr>
        <w:ind w:left="360"/>
      </w:pPr>
      <w:r w:rsidRPr="0043283E">
        <w:rPr>
          <w:b/>
          <w:bCs/>
        </w:rPr>
        <w:t>M.A.</w:t>
      </w:r>
      <w:r w:rsidR="00351393" w:rsidRPr="00954F99">
        <w:t xml:space="preserve"> </w:t>
      </w:r>
      <w:r w:rsidRPr="00954F99">
        <w:t>Organizational Sociology</w:t>
      </w:r>
      <w:r w:rsidR="00007DFB">
        <w:tab/>
      </w:r>
      <w:r w:rsidR="00007DFB">
        <w:tab/>
      </w:r>
      <w:r w:rsidR="00007DFB">
        <w:tab/>
        <w:t xml:space="preserve">     </w:t>
      </w:r>
      <w:r w:rsidR="00007DFB">
        <w:tab/>
      </w:r>
      <w:r w:rsidR="00007DFB">
        <w:tab/>
        <w:t xml:space="preserve">               </w:t>
      </w:r>
      <w:r w:rsidR="00CE13CC">
        <w:t xml:space="preserve">  </w:t>
      </w:r>
      <w:r w:rsidR="0043283E">
        <w:t>2002</w:t>
      </w:r>
    </w:p>
    <w:p w14:paraId="116F04DC" w14:textId="77777777" w:rsidR="00B4434C" w:rsidRPr="00954F99" w:rsidRDefault="00351393" w:rsidP="00007DFB">
      <w:pPr>
        <w:ind w:left="360"/>
      </w:pPr>
      <w:r w:rsidRPr="0043283E">
        <w:rPr>
          <w:b/>
          <w:bCs/>
        </w:rPr>
        <w:t>B.A.</w:t>
      </w:r>
      <w:r w:rsidRPr="00954F99">
        <w:t xml:space="preserve"> </w:t>
      </w:r>
      <w:r w:rsidR="00B4434C" w:rsidRPr="00954F99">
        <w:t>Sociology and Anthropology</w:t>
      </w:r>
      <w:r w:rsidR="0043283E">
        <w:tab/>
      </w:r>
      <w:r w:rsidR="0043283E">
        <w:tab/>
      </w:r>
      <w:r w:rsidR="0043283E">
        <w:tab/>
      </w:r>
      <w:r w:rsidR="0043283E">
        <w:tab/>
      </w:r>
      <w:r w:rsidR="0043283E">
        <w:tab/>
        <w:t xml:space="preserve">   </w:t>
      </w:r>
      <w:r w:rsidR="00CE13CC">
        <w:t xml:space="preserve">  </w:t>
      </w:r>
      <w:r w:rsidR="006C51B6">
        <w:t>1</w:t>
      </w:r>
      <w:r w:rsidR="0043283E">
        <w:t>998</w:t>
      </w:r>
    </w:p>
    <w:p w14:paraId="6B1A20F8" w14:textId="77777777" w:rsidR="00B4434C" w:rsidRPr="00954F99" w:rsidRDefault="00351393" w:rsidP="00007DFB">
      <w:pPr>
        <w:ind w:left="360"/>
      </w:pPr>
      <w:r w:rsidRPr="0043283E">
        <w:rPr>
          <w:b/>
          <w:bCs/>
        </w:rPr>
        <w:t>B.A.</w:t>
      </w:r>
      <w:r w:rsidRPr="00954F99">
        <w:t xml:space="preserve"> </w:t>
      </w:r>
      <w:r w:rsidR="00B4434C" w:rsidRPr="00954F99">
        <w:t>Political Science</w:t>
      </w:r>
      <w:r w:rsidR="006C51B6">
        <w:tab/>
      </w:r>
      <w:r w:rsidR="006C51B6">
        <w:tab/>
      </w:r>
      <w:r w:rsidR="006C51B6">
        <w:tab/>
      </w:r>
      <w:r w:rsidR="006C51B6">
        <w:tab/>
      </w:r>
      <w:r w:rsidR="006C51B6">
        <w:tab/>
      </w:r>
      <w:r w:rsidR="006C51B6">
        <w:tab/>
      </w:r>
      <w:r w:rsidR="006C51B6">
        <w:tab/>
      </w:r>
      <w:r w:rsidR="00007DFB">
        <w:t xml:space="preserve">   </w:t>
      </w:r>
      <w:r w:rsidR="00CE13CC">
        <w:t xml:space="preserve">  </w:t>
      </w:r>
      <w:r w:rsidR="0043283E">
        <w:t>1998</w:t>
      </w:r>
    </w:p>
    <w:p w14:paraId="646FC683" w14:textId="77777777" w:rsidR="00B4434C" w:rsidRDefault="00B4434C">
      <w:pPr>
        <w:rPr>
          <w:b/>
          <w:bCs/>
        </w:rPr>
      </w:pPr>
    </w:p>
    <w:p w14:paraId="2F1F6DED" w14:textId="77777777" w:rsidR="005665EC" w:rsidRDefault="005665EC" w:rsidP="00C02696">
      <w:pPr>
        <w:rPr>
          <w:b/>
          <w:bCs/>
        </w:rPr>
      </w:pPr>
    </w:p>
    <w:p w14:paraId="2B6B52ED" w14:textId="77777777" w:rsidR="00464F42" w:rsidRDefault="00464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C8EADF" w14:textId="1649E1E2" w:rsidR="005665EC" w:rsidRPr="005665EC" w:rsidRDefault="005665EC" w:rsidP="005665EC">
      <w:pPr>
        <w:rPr>
          <w:b/>
          <w:bCs/>
          <w:i/>
          <w:iCs/>
        </w:rPr>
      </w:pPr>
      <w:r w:rsidRPr="005665EC">
        <w:rPr>
          <w:b/>
          <w:bCs/>
          <w:sz w:val="28"/>
          <w:szCs w:val="28"/>
        </w:rPr>
        <w:lastRenderedPageBreak/>
        <w:t>PUBLICATIONS</w:t>
      </w:r>
      <w:r>
        <w:rPr>
          <w:b/>
          <w:bCs/>
          <w:sz w:val="28"/>
          <w:szCs w:val="28"/>
        </w:rPr>
        <w:t xml:space="preserve">, </w:t>
      </w:r>
      <w:r w:rsidRPr="005665EC">
        <w:rPr>
          <w:b/>
          <w:bCs/>
          <w:sz w:val="28"/>
          <w:szCs w:val="28"/>
        </w:rPr>
        <w:t>WORKING PAPERS</w:t>
      </w:r>
      <w:r>
        <w:rPr>
          <w:b/>
          <w:bCs/>
          <w:sz w:val="28"/>
          <w:szCs w:val="28"/>
        </w:rPr>
        <w:t>, AND</w:t>
      </w:r>
      <w:r w:rsidRPr="005665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PRESENTATIONS</w:t>
      </w:r>
    </w:p>
    <w:p w14:paraId="2DE75BAF" w14:textId="77777777" w:rsidR="008B784F" w:rsidRDefault="008B784F" w:rsidP="008B784F">
      <w:pPr>
        <w:pStyle w:val="Title"/>
        <w:ind w:left="360" w:hanging="360"/>
        <w:jc w:val="left"/>
        <w:rPr>
          <w:b w:val="0"/>
          <w:bCs w:val="0"/>
          <w:i/>
          <w:iCs/>
        </w:rPr>
      </w:pPr>
    </w:p>
    <w:p w14:paraId="1FB506EB" w14:textId="77777777" w:rsidR="00C02696" w:rsidRDefault="00C02696" w:rsidP="00606C87">
      <w:pPr>
        <w:pStyle w:val="Title"/>
        <w:ind w:left="360" w:hanging="360"/>
        <w:jc w:val="left"/>
        <w:rPr>
          <w:i/>
          <w:iCs/>
        </w:rPr>
      </w:pPr>
      <w:r>
        <w:rPr>
          <w:i/>
          <w:iCs/>
        </w:rPr>
        <w:t>Publications</w:t>
      </w:r>
    </w:p>
    <w:p w14:paraId="7ED71DA4" w14:textId="77777777" w:rsidR="001C29B0" w:rsidRDefault="001C29B0" w:rsidP="00BC2F6E">
      <w:pPr>
        <w:ind w:left="720" w:hanging="720"/>
        <w:rPr>
          <w:b/>
          <w:bCs/>
        </w:rPr>
      </w:pPr>
    </w:p>
    <w:p w14:paraId="1D99063B" w14:textId="374B4E6A" w:rsidR="004E6498" w:rsidRPr="00464F42" w:rsidRDefault="00464F42" w:rsidP="004E6498">
      <w:pPr>
        <w:pStyle w:val="Title"/>
        <w:numPr>
          <w:ilvl w:val="0"/>
          <w:numId w:val="17"/>
        </w:numPr>
        <w:jc w:val="left"/>
        <w:rPr>
          <w:b w:val="0"/>
          <w:bCs w:val="0"/>
          <w:i/>
          <w:iCs/>
        </w:rPr>
      </w:pPr>
      <w:r w:rsidRPr="00464F42">
        <w:rPr>
          <w:rFonts w:cs="Calibri"/>
          <w:b w:val="0"/>
          <w:bCs w:val="0"/>
        </w:rPr>
        <w:t xml:space="preserve">Greenlee, A. J., </w:t>
      </w:r>
      <w:r w:rsidRPr="00464F42">
        <w:rPr>
          <w:rFonts w:cs="Calibri"/>
        </w:rPr>
        <w:t>Kramer, K. Z.</w:t>
      </w:r>
      <w:r w:rsidRPr="00464F42">
        <w:rPr>
          <w:rFonts w:cs="Calibri"/>
          <w:b w:val="0"/>
          <w:bCs w:val="0"/>
        </w:rPr>
        <w:t xml:space="preserve">, Andrade, F. C. D., </w:t>
      </w:r>
      <w:r w:rsidRPr="00464F42">
        <w:rPr>
          <w:rFonts w:cs="Calibri"/>
          <w:b w:val="0"/>
          <w:bCs w:val="0"/>
          <w:u w:val="single"/>
        </w:rPr>
        <w:t>Bellisle, D.</w:t>
      </w:r>
      <w:r w:rsidRPr="00464F42">
        <w:rPr>
          <w:rFonts w:cs="Calibri"/>
          <w:b w:val="0"/>
          <w:bCs w:val="0"/>
        </w:rPr>
        <w:t xml:space="preserve">, Blanks, R., &amp; Mendenhall, R. (2021). </w:t>
      </w:r>
      <w:r w:rsidRPr="00464F42">
        <w:rPr>
          <w:rFonts w:asciiTheme="majorBidi" w:hAnsiTheme="majorBidi" w:cstheme="majorBidi"/>
          <w:b w:val="0"/>
          <w:bCs w:val="0"/>
        </w:rPr>
        <w:t>F</w:t>
      </w:r>
      <w:r w:rsidRPr="00464F42">
        <w:rPr>
          <w:rFonts w:asciiTheme="majorBidi" w:hAnsiTheme="majorBidi" w:cstheme="majorBidi"/>
          <w:b w:val="0"/>
          <w:bCs w:val="0"/>
          <w:shd w:val="clear" w:color="auto" w:fill="FFFFFF"/>
        </w:rPr>
        <w:t>inancial instability in the earned income tax credit program: Can advanced periodic payments ameliorate systemic stressors?</w:t>
      </w:r>
      <w:r w:rsidRPr="00464F42">
        <w:rPr>
          <w:rFonts w:asciiTheme="majorBidi" w:hAnsiTheme="majorBidi" w:cstheme="majorBidi"/>
          <w:b w:val="0"/>
          <w:bCs w:val="0"/>
        </w:rPr>
        <w:t xml:space="preserve"> </w:t>
      </w:r>
      <w:r w:rsidRPr="00464F42">
        <w:rPr>
          <w:rFonts w:asciiTheme="majorBidi" w:hAnsiTheme="majorBidi" w:cstheme="majorBidi"/>
          <w:b w:val="0"/>
          <w:bCs w:val="0"/>
          <w:i/>
          <w:iCs/>
        </w:rPr>
        <w:t>Urban Affairs Review, 57</w:t>
      </w:r>
      <w:r w:rsidRPr="00464F42">
        <w:rPr>
          <w:rFonts w:asciiTheme="majorBidi" w:hAnsiTheme="majorBidi" w:cstheme="majorBidi"/>
          <w:b w:val="0"/>
          <w:bCs w:val="0"/>
        </w:rPr>
        <w:t>, 1626-1655.</w:t>
      </w:r>
    </w:p>
    <w:p w14:paraId="5F0BF845" w14:textId="267A577E" w:rsidR="00464F42" w:rsidRPr="00464F42" w:rsidRDefault="00464F42" w:rsidP="00464F42">
      <w:pPr>
        <w:pStyle w:val="Title"/>
        <w:ind w:left="720"/>
        <w:jc w:val="left"/>
        <w:rPr>
          <w:b w:val="0"/>
          <w:bCs w:val="0"/>
          <w:i/>
          <w:iCs/>
        </w:rPr>
      </w:pPr>
    </w:p>
    <w:p w14:paraId="2017C8C7" w14:textId="4EC46C8B" w:rsidR="00464F42" w:rsidRPr="00464F42" w:rsidRDefault="00464F42" w:rsidP="00C5695D">
      <w:pPr>
        <w:pStyle w:val="ListParagraph"/>
        <w:numPr>
          <w:ilvl w:val="0"/>
          <w:numId w:val="17"/>
        </w:numPr>
        <w:rPr>
          <w:i/>
          <w:iCs/>
        </w:rPr>
      </w:pPr>
      <w:r w:rsidRPr="00464F42">
        <w:rPr>
          <w:rFonts w:cs="Calibri"/>
          <w:b/>
          <w:bCs/>
        </w:rPr>
        <w:t xml:space="preserve">Kramer, K. Z., </w:t>
      </w:r>
      <w:r w:rsidRPr="00464F42">
        <w:rPr>
          <w:rFonts w:asciiTheme="majorBidi" w:hAnsiTheme="majorBidi" w:cstheme="majorBidi"/>
          <w:u w:val="single"/>
        </w:rPr>
        <w:t>Sahin, E</w:t>
      </w:r>
      <w:r w:rsidRPr="00464F42">
        <w:rPr>
          <w:rFonts w:asciiTheme="majorBidi" w:hAnsiTheme="majorBidi" w:cstheme="majorBidi"/>
        </w:rPr>
        <w:t xml:space="preserve">., </w:t>
      </w:r>
      <w:r w:rsidRPr="00464F42">
        <w:rPr>
          <w:rFonts w:asciiTheme="majorBidi" w:hAnsiTheme="majorBidi" w:cstheme="majorBidi"/>
          <w:u w:val="single"/>
        </w:rPr>
        <w:t>Gong, Q</w:t>
      </w:r>
      <w:r w:rsidRPr="00464F42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(2021). </w:t>
      </w:r>
      <w:r w:rsidRPr="00464F42">
        <w:rPr>
          <w:rFonts w:asciiTheme="majorBidi" w:hAnsiTheme="majorBidi" w:cstheme="majorBidi"/>
          <w:shd w:val="clear" w:color="auto" w:fill="FFFFFF"/>
        </w:rPr>
        <w:t xml:space="preserve">Parental </w:t>
      </w:r>
      <w:r w:rsidRPr="00464F42">
        <w:rPr>
          <w:rFonts w:asciiTheme="majorBidi" w:hAnsiTheme="majorBidi" w:cstheme="majorBidi"/>
          <w:shd w:val="clear" w:color="auto" w:fill="FFFFFF"/>
        </w:rPr>
        <w:t>i</w:t>
      </w:r>
      <w:r w:rsidRPr="00464F42">
        <w:rPr>
          <w:rFonts w:asciiTheme="majorBidi" w:hAnsiTheme="majorBidi" w:cstheme="majorBidi"/>
          <w:shd w:val="clear" w:color="auto" w:fill="FFFFFF"/>
        </w:rPr>
        <w:t xml:space="preserve">nvolvement among </w:t>
      </w:r>
      <w:r w:rsidRPr="00464F42">
        <w:rPr>
          <w:rFonts w:asciiTheme="majorBidi" w:hAnsiTheme="majorBidi" w:cstheme="majorBidi"/>
          <w:shd w:val="clear" w:color="auto" w:fill="FFFFFF"/>
        </w:rPr>
        <w:t>f</w:t>
      </w:r>
      <w:r w:rsidRPr="00464F42">
        <w:rPr>
          <w:rFonts w:asciiTheme="majorBidi" w:hAnsiTheme="majorBidi" w:cstheme="majorBidi"/>
          <w:shd w:val="clear" w:color="auto" w:fill="FFFFFF"/>
        </w:rPr>
        <w:t xml:space="preserve">irst- and </w:t>
      </w:r>
      <w:r w:rsidRPr="00464F42">
        <w:rPr>
          <w:rFonts w:asciiTheme="majorBidi" w:hAnsiTheme="majorBidi" w:cstheme="majorBidi"/>
          <w:shd w:val="clear" w:color="auto" w:fill="FFFFFF"/>
        </w:rPr>
        <w:t>s</w:t>
      </w:r>
      <w:r w:rsidRPr="00464F42">
        <w:rPr>
          <w:rFonts w:asciiTheme="majorBidi" w:hAnsiTheme="majorBidi" w:cstheme="majorBidi"/>
          <w:shd w:val="clear" w:color="auto" w:fill="FFFFFF"/>
        </w:rPr>
        <w:t>econd-</w:t>
      </w:r>
      <w:r w:rsidRPr="00464F42">
        <w:rPr>
          <w:rFonts w:asciiTheme="majorBidi" w:hAnsiTheme="majorBidi" w:cstheme="majorBidi"/>
          <w:shd w:val="clear" w:color="auto" w:fill="FFFFFF"/>
        </w:rPr>
        <w:t>g</w:t>
      </w:r>
      <w:r w:rsidRPr="00464F42">
        <w:rPr>
          <w:rFonts w:asciiTheme="majorBidi" w:hAnsiTheme="majorBidi" w:cstheme="majorBidi"/>
          <w:shd w:val="clear" w:color="auto" w:fill="FFFFFF"/>
        </w:rPr>
        <w:t xml:space="preserve">eneration Latin </w:t>
      </w:r>
      <w:r w:rsidRPr="00464F42">
        <w:rPr>
          <w:rFonts w:asciiTheme="majorBidi" w:hAnsiTheme="majorBidi" w:cstheme="majorBidi"/>
          <w:shd w:val="clear" w:color="auto" w:fill="FFFFFF"/>
        </w:rPr>
        <w:t>i</w:t>
      </w:r>
      <w:r w:rsidRPr="00464F42">
        <w:rPr>
          <w:rFonts w:asciiTheme="majorBidi" w:hAnsiTheme="majorBidi" w:cstheme="majorBidi"/>
          <w:shd w:val="clear" w:color="auto" w:fill="FFFFFF"/>
        </w:rPr>
        <w:t>mmigrants to the United States</w:t>
      </w:r>
      <w:r w:rsidRPr="00464F42">
        <w:rPr>
          <w:rFonts w:asciiTheme="majorBidi" w:hAnsiTheme="majorBidi" w:cstheme="majorBidi"/>
        </w:rPr>
        <w:t xml:space="preserve">. </w:t>
      </w:r>
      <w:r w:rsidRPr="00464F42">
        <w:rPr>
          <w:rFonts w:asciiTheme="majorBidi" w:hAnsiTheme="majorBidi" w:cstheme="majorBidi"/>
          <w:i/>
          <w:iCs/>
        </w:rPr>
        <w:t>Journal of Family Issues</w:t>
      </w:r>
      <w:r w:rsidRPr="00464F42">
        <w:rPr>
          <w:rFonts w:asciiTheme="majorBidi" w:hAnsiTheme="majorBidi" w:cstheme="majorBidi"/>
          <w:i/>
          <w:iCs/>
        </w:rPr>
        <w:t xml:space="preserve">, 42, </w:t>
      </w:r>
      <w:r w:rsidRPr="00464F42">
        <w:rPr>
          <w:rFonts w:asciiTheme="majorBidi" w:hAnsiTheme="majorBidi" w:cstheme="majorBidi"/>
        </w:rPr>
        <w:t>1466-1494.</w:t>
      </w:r>
    </w:p>
    <w:p w14:paraId="65B17BD4" w14:textId="77777777" w:rsidR="00464F42" w:rsidRPr="00464F42" w:rsidRDefault="00464F42" w:rsidP="00464F42">
      <w:pPr>
        <w:pStyle w:val="ListParagraph"/>
        <w:rPr>
          <w:i/>
          <w:iCs/>
        </w:rPr>
      </w:pPr>
    </w:p>
    <w:p w14:paraId="6084E77C" w14:textId="5BA2E16A" w:rsidR="00464F42" w:rsidRPr="00464F42" w:rsidRDefault="00464F42" w:rsidP="00464F42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4E6498">
        <w:t xml:space="preserve">Kramer, A., &amp; </w:t>
      </w:r>
      <w:r w:rsidRPr="00464F42">
        <w:rPr>
          <w:b/>
          <w:bCs/>
        </w:rPr>
        <w:t>Kramer, K. Z.</w:t>
      </w:r>
      <w:r>
        <w:t xml:space="preserve"> (202</w:t>
      </w:r>
      <w:r>
        <w:t>1</w:t>
      </w:r>
      <w:r>
        <w:t xml:space="preserve">). </w:t>
      </w:r>
      <w:r>
        <w:rPr>
          <w:rStyle w:val="Emphasis"/>
          <w:rFonts w:asciiTheme="majorBidi" w:hAnsiTheme="majorBidi" w:cstheme="majorBidi"/>
          <w:i w:val="0"/>
          <w:iCs w:val="0"/>
        </w:rPr>
        <w:t xml:space="preserve">Putting the family back into work and family research. </w:t>
      </w:r>
      <w:r>
        <w:rPr>
          <w:rStyle w:val="Emphasis"/>
          <w:rFonts w:asciiTheme="majorBidi" w:hAnsiTheme="majorBidi" w:cstheme="majorBidi"/>
        </w:rPr>
        <w:t>Journal of Vocational Behavior</w:t>
      </w:r>
      <w:r>
        <w:rPr>
          <w:rStyle w:val="Emphasis"/>
          <w:rFonts w:asciiTheme="majorBidi" w:hAnsiTheme="majorBidi" w:cstheme="majorBidi"/>
        </w:rPr>
        <w:t xml:space="preserve">, 126, </w:t>
      </w:r>
      <w:r>
        <w:rPr>
          <w:rStyle w:val="Emphasis"/>
          <w:rFonts w:asciiTheme="majorBidi" w:hAnsiTheme="majorBidi" w:cstheme="majorBidi"/>
          <w:i w:val="0"/>
          <w:iCs w:val="0"/>
        </w:rPr>
        <w:t>103564.</w:t>
      </w:r>
    </w:p>
    <w:p w14:paraId="1290BD68" w14:textId="77777777" w:rsidR="004E6498" w:rsidRPr="004E6498" w:rsidRDefault="004E6498" w:rsidP="004E6498">
      <w:pPr>
        <w:pStyle w:val="ListParagraph"/>
        <w:rPr>
          <w:rFonts w:asciiTheme="majorBidi" w:hAnsiTheme="majorBidi" w:cstheme="majorBidi"/>
        </w:rPr>
      </w:pPr>
    </w:p>
    <w:p w14:paraId="55BF0C8E" w14:textId="5497124C" w:rsidR="00CE13CC" w:rsidRPr="00215556" w:rsidRDefault="00464F42" w:rsidP="00215556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4E6498">
        <w:t xml:space="preserve">Kramer, A., &amp; </w:t>
      </w:r>
      <w:r w:rsidRPr="00464F42">
        <w:rPr>
          <w:b/>
          <w:bCs/>
        </w:rPr>
        <w:t>Kramer, K. Z.</w:t>
      </w:r>
      <w:r>
        <w:t xml:space="preserve"> (2020). </w:t>
      </w:r>
      <w:r w:rsidRPr="00E67261">
        <w:rPr>
          <w:rStyle w:val="Emphasis"/>
          <w:rFonts w:asciiTheme="majorBidi" w:hAnsiTheme="majorBidi" w:cstheme="majorBidi"/>
          <w:i w:val="0"/>
          <w:iCs w:val="0"/>
        </w:rPr>
        <w:t>The Potential Impact of the Covid-19 Pandemic on Occupational Status, Work from Home, and Occupational Mobility</w:t>
      </w:r>
      <w:r>
        <w:rPr>
          <w:rStyle w:val="Emphasis"/>
          <w:rFonts w:asciiTheme="majorBidi" w:hAnsiTheme="majorBidi" w:cstheme="majorBidi"/>
          <w:i w:val="0"/>
          <w:iCs w:val="0"/>
        </w:rPr>
        <w:t xml:space="preserve">. </w:t>
      </w:r>
      <w:r>
        <w:rPr>
          <w:rStyle w:val="Emphasis"/>
          <w:rFonts w:asciiTheme="majorBidi" w:hAnsiTheme="majorBidi" w:cstheme="majorBidi"/>
        </w:rPr>
        <w:t>Journal of Vocational Behavior.</w:t>
      </w:r>
    </w:p>
    <w:p w14:paraId="1D519242" w14:textId="77777777" w:rsidR="00CE13CC" w:rsidRPr="00CE13CC" w:rsidRDefault="00CE13CC" w:rsidP="00CE13CC">
      <w:pPr>
        <w:ind w:left="720" w:hanging="720"/>
        <w:rPr>
          <w:rFonts w:asciiTheme="majorBidi" w:hAnsiTheme="majorBidi" w:cstheme="majorBidi"/>
          <w:b/>
          <w:bCs/>
        </w:rPr>
      </w:pPr>
    </w:p>
    <w:p w14:paraId="5D64AC51" w14:textId="77777777" w:rsidR="00EB210E" w:rsidRPr="00215556" w:rsidRDefault="00EB210E" w:rsidP="00215556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215556">
        <w:rPr>
          <w:b/>
          <w:bCs/>
        </w:rPr>
        <w:t>Kramer, K. Z.</w:t>
      </w:r>
      <w:r>
        <w:t xml:space="preserve">, </w:t>
      </w:r>
      <w:r w:rsidRPr="00215556">
        <w:rPr>
          <w:u w:val="single"/>
        </w:rPr>
        <w:t>Bae, H.</w:t>
      </w:r>
      <w:r>
        <w:t xml:space="preserve">, </w:t>
      </w:r>
      <w:r w:rsidRPr="00215556">
        <w:rPr>
          <w:u w:val="single"/>
        </w:rPr>
        <w:t>Huh, C.</w:t>
      </w:r>
      <w:r>
        <w:t xml:space="preserve">, &amp; </w:t>
      </w:r>
      <w:r w:rsidRPr="00215556">
        <w:rPr>
          <w:u w:val="single"/>
        </w:rPr>
        <w:t>Pak, S</w:t>
      </w:r>
      <w:r>
        <w:t>. (</w:t>
      </w:r>
      <w:r w:rsidR="00CE13CC">
        <w:t>2019</w:t>
      </w:r>
      <w:r>
        <w:t xml:space="preserve">). The positive spillover and crossover of paternity leave use: A dyadic longitudinal analysis. </w:t>
      </w:r>
      <w:r w:rsidRPr="00215556">
        <w:rPr>
          <w:i/>
          <w:iCs/>
        </w:rPr>
        <w:t xml:space="preserve">Journal of Vocational Behavior, </w:t>
      </w:r>
      <w:r w:rsidRPr="00215556">
        <w:rPr>
          <w:rFonts w:asciiTheme="majorBidi" w:hAnsiTheme="majorBidi" w:cstheme="majorBidi"/>
          <w:i/>
          <w:iCs/>
        </w:rPr>
        <w:t>115</w:t>
      </w:r>
      <w:r w:rsidR="00B4216C">
        <w:rPr>
          <w:rFonts w:asciiTheme="majorBidi" w:hAnsiTheme="majorBidi" w:cstheme="majorBidi"/>
          <w:i/>
          <w:iCs/>
        </w:rPr>
        <w:t xml:space="preserve">, </w:t>
      </w:r>
      <w:r w:rsidR="00B4216C">
        <w:rPr>
          <w:rFonts w:asciiTheme="majorBidi" w:hAnsiTheme="majorBidi" w:cstheme="majorBidi"/>
        </w:rPr>
        <w:t>325-343</w:t>
      </w:r>
      <w:r w:rsidRPr="00215556">
        <w:rPr>
          <w:rFonts w:asciiTheme="majorBidi" w:hAnsiTheme="majorBidi" w:cstheme="majorBidi"/>
        </w:rPr>
        <w:t xml:space="preserve">. </w:t>
      </w:r>
      <w:hyperlink r:id="rId8" w:tgtFrame="_blank" w:tooltip="Persistent link using digital object identifier" w:history="1">
        <w:r w:rsidRPr="00215556">
          <w:rPr>
            <w:rStyle w:val="Hyperlink"/>
            <w:rFonts w:asciiTheme="majorBidi" w:hAnsiTheme="majorBidi" w:cstheme="majorBidi"/>
            <w:color w:val="0C7DBB"/>
          </w:rPr>
          <w:t>https://doi.org/10.1016/j.jvb.2019.05.007</w:t>
        </w:r>
      </w:hyperlink>
    </w:p>
    <w:p w14:paraId="7A337E0F" w14:textId="77777777" w:rsidR="00EB210E" w:rsidRDefault="00EB210E" w:rsidP="00EB210E">
      <w:pPr>
        <w:ind w:left="720" w:hanging="720"/>
        <w:rPr>
          <w:rFonts w:asciiTheme="majorBidi" w:hAnsiTheme="majorBidi" w:cstheme="majorBidi"/>
        </w:rPr>
      </w:pPr>
    </w:p>
    <w:p w14:paraId="2477EF1A" w14:textId="77777777" w:rsidR="00EB210E" w:rsidRPr="00215556" w:rsidRDefault="00EB210E" w:rsidP="00215556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215556">
        <w:rPr>
          <w:rFonts w:cs="Calibri"/>
        </w:rPr>
        <w:t>Andrade, F. C. D.,</w:t>
      </w:r>
      <w:r w:rsidRPr="00215556">
        <w:rPr>
          <w:rFonts w:cs="Calibri"/>
          <w:b/>
          <w:bCs/>
        </w:rPr>
        <w:t xml:space="preserve"> Kramer, K. Z., </w:t>
      </w:r>
      <w:r w:rsidRPr="00215556">
        <w:rPr>
          <w:rFonts w:cs="Calibri"/>
        </w:rPr>
        <w:t>Mendenhall, R. A</w:t>
      </w:r>
      <w:r w:rsidRPr="00215556">
        <w:rPr>
          <w:rFonts w:asciiTheme="majorBidi" w:hAnsiTheme="majorBidi" w:cstheme="majorBidi"/>
        </w:rPr>
        <w:t xml:space="preserve">., &amp; </w:t>
      </w:r>
      <w:r w:rsidRPr="00215556">
        <w:rPr>
          <w:rFonts w:cs="Calibri"/>
        </w:rPr>
        <w:t>Greenlee, A. J.</w:t>
      </w:r>
      <w:r w:rsidRPr="00215556">
        <w:rPr>
          <w:rFonts w:asciiTheme="majorBidi" w:hAnsiTheme="majorBidi" w:cstheme="majorBidi"/>
        </w:rPr>
        <w:t xml:space="preserve"> (</w:t>
      </w:r>
      <w:r w:rsidR="00215556">
        <w:t>2019</w:t>
      </w:r>
      <w:r w:rsidRPr="00215556">
        <w:rPr>
          <w:rFonts w:asciiTheme="majorBidi" w:hAnsiTheme="majorBidi" w:cstheme="majorBidi"/>
        </w:rPr>
        <w:t xml:space="preserve">). </w:t>
      </w:r>
      <w:r w:rsidR="00D36088" w:rsidRPr="00215556">
        <w:rPr>
          <w:rFonts w:asciiTheme="majorBidi" w:hAnsiTheme="majorBidi" w:cstheme="majorBidi"/>
        </w:rPr>
        <w:t>I</w:t>
      </w:r>
      <w:r w:rsidRPr="00215556">
        <w:rPr>
          <w:rFonts w:asciiTheme="majorBidi" w:hAnsiTheme="majorBidi" w:cstheme="majorBidi"/>
        </w:rPr>
        <w:t xml:space="preserve">mpact of the Chicago earned income tax periodic payment intervention on food security. </w:t>
      </w:r>
      <w:r w:rsidRPr="00215556">
        <w:rPr>
          <w:rFonts w:asciiTheme="majorBidi" w:hAnsiTheme="majorBidi" w:cstheme="majorBidi"/>
          <w:i/>
          <w:iCs/>
        </w:rPr>
        <w:t>Preventive Medical Reports</w:t>
      </w:r>
      <w:r w:rsidR="00F54771" w:rsidRPr="00215556">
        <w:rPr>
          <w:rFonts w:asciiTheme="majorBidi" w:hAnsiTheme="majorBidi" w:cstheme="majorBidi"/>
        </w:rPr>
        <w:t xml:space="preserve">, </w:t>
      </w:r>
      <w:r w:rsidR="00C66977">
        <w:rPr>
          <w:rFonts w:asciiTheme="majorBidi" w:hAnsiTheme="majorBidi" w:cstheme="majorBidi"/>
          <w:i/>
          <w:iCs/>
        </w:rPr>
        <w:t>16.</w:t>
      </w:r>
      <w:r w:rsidR="00F54771" w:rsidRPr="00215556">
        <w:rPr>
          <w:rFonts w:asciiTheme="majorBidi" w:hAnsiTheme="majorBidi" w:cstheme="majorBidi"/>
          <w:i/>
          <w:iCs/>
        </w:rPr>
        <w:t xml:space="preserve"> </w:t>
      </w:r>
      <w:hyperlink r:id="rId9" w:tgtFrame="_blank" w:tooltip="Persistent link using digital object identifier" w:history="1">
        <w:r w:rsidR="00F54771" w:rsidRPr="00215556">
          <w:rPr>
            <w:rStyle w:val="Hyperlink"/>
            <w:rFonts w:asciiTheme="majorBidi" w:hAnsiTheme="majorBidi" w:cstheme="majorBidi"/>
            <w:color w:val="0C7DBB"/>
          </w:rPr>
          <w:t>https://doi.org/10.1016/j.pmedr.2019.100993</w:t>
        </w:r>
      </w:hyperlink>
    </w:p>
    <w:p w14:paraId="281C706B" w14:textId="77777777" w:rsidR="00EB210E" w:rsidRDefault="00EB210E" w:rsidP="00EB210E">
      <w:pPr>
        <w:ind w:left="720" w:hanging="720"/>
        <w:rPr>
          <w:rFonts w:cs="Calibri"/>
        </w:rPr>
      </w:pPr>
    </w:p>
    <w:p w14:paraId="661186A5" w14:textId="77777777" w:rsidR="009B4F3F" w:rsidRDefault="00EB210E" w:rsidP="00215556">
      <w:pPr>
        <w:pStyle w:val="ListParagraph"/>
        <w:numPr>
          <w:ilvl w:val="0"/>
          <w:numId w:val="17"/>
        </w:numPr>
      </w:pPr>
      <w:r w:rsidRPr="00215556">
        <w:rPr>
          <w:b/>
          <w:bCs/>
        </w:rPr>
        <w:t>Kramer, K. Z.</w:t>
      </w:r>
      <w:r>
        <w:t xml:space="preserve">, </w:t>
      </w:r>
      <w:r w:rsidRPr="00215556">
        <w:rPr>
          <w:rFonts w:cs="Calibri"/>
        </w:rPr>
        <w:t xml:space="preserve">Andrade, F. C. D., Greenlee, A. J., </w:t>
      </w:r>
      <w:r w:rsidRPr="00215556">
        <w:rPr>
          <w:rFonts w:cs="Calibri"/>
          <w:u w:val="single"/>
        </w:rPr>
        <w:t>Bellisle, D.</w:t>
      </w:r>
      <w:r w:rsidRPr="00215556">
        <w:rPr>
          <w:rFonts w:cs="Calibri"/>
        </w:rPr>
        <w:t xml:space="preserve">, Mendenhall, R, &amp; </w:t>
      </w:r>
      <w:r w:rsidRPr="00215556">
        <w:rPr>
          <w:rFonts w:cs="Calibri"/>
          <w:u w:val="single"/>
        </w:rPr>
        <w:t>Lemons, R</w:t>
      </w:r>
      <w:r w:rsidRPr="00215556">
        <w:rPr>
          <w:rFonts w:cs="Calibri"/>
        </w:rPr>
        <w:t xml:space="preserve">. (2019). Periodic earned income tax credit (EITC) payment, financial stress and wellbeing: A longitudinal study. </w:t>
      </w:r>
      <w:r w:rsidRPr="00215556">
        <w:rPr>
          <w:rFonts w:cs="Calibri"/>
          <w:i/>
          <w:iCs/>
        </w:rPr>
        <w:t xml:space="preserve">Journal of Family and Economic Issues, 40, </w:t>
      </w:r>
      <w:r w:rsidRPr="00215556">
        <w:rPr>
          <w:rFonts w:cs="Calibri"/>
        </w:rPr>
        <w:t>511-</w:t>
      </w:r>
      <w:r w:rsidRPr="00215556">
        <w:rPr>
          <w:rFonts w:asciiTheme="majorBidi" w:hAnsiTheme="majorBidi" w:cstheme="majorBidi"/>
        </w:rPr>
        <w:t>523.</w:t>
      </w:r>
      <w:r w:rsidR="009B4F3F" w:rsidRPr="00215556">
        <w:rPr>
          <w:rFonts w:asciiTheme="majorBidi" w:hAnsiTheme="majorBidi" w:cstheme="majorBidi"/>
          <w:spacing w:val="4"/>
          <w:shd w:val="clear" w:color="auto" w:fill="FCFCFC"/>
        </w:rPr>
        <w:t xml:space="preserve"> </w:t>
      </w:r>
      <w:hyperlink r:id="rId10" w:history="1">
        <w:r w:rsidR="009B4F3F" w:rsidRPr="00215556">
          <w:rPr>
            <w:rStyle w:val="Hyperlink"/>
            <w:rFonts w:asciiTheme="majorBidi" w:hAnsiTheme="majorBidi" w:cstheme="majorBidi"/>
            <w:spacing w:val="4"/>
          </w:rPr>
          <w:t>https://doi.org/10.1007/s10834-019-09618-2</w:t>
        </w:r>
      </w:hyperlink>
    </w:p>
    <w:p w14:paraId="4967569C" w14:textId="77777777" w:rsidR="00EB210E" w:rsidRPr="00EB210E" w:rsidRDefault="00EB210E" w:rsidP="009576A1">
      <w:pPr>
        <w:ind w:left="720" w:hanging="720"/>
        <w:rPr>
          <w:rFonts w:asciiTheme="majorBidi" w:hAnsiTheme="majorBidi" w:cstheme="majorBidi"/>
        </w:rPr>
      </w:pPr>
    </w:p>
    <w:p w14:paraId="1C728361" w14:textId="77777777" w:rsidR="003934CE" w:rsidRPr="00215556" w:rsidRDefault="003934CE" w:rsidP="00215556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i/>
          <w:iCs/>
        </w:rPr>
      </w:pPr>
      <w:r w:rsidRPr="005C2EFC">
        <w:t>Mendenhall, R.,</w:t>
      </w:r>
      <w:r w:rsidR="009576A1">
        <w:t xml:space="preserve"> </w:t>
      </w:r>
      <w:r w:rsidRPr="00215556">
        <w:rPr>
          <w:b/>
          <w:bCs/>
        </w:rPr>
        <w:t>Kramer, K. Z</w:t>
      </w:r>
      <w:r w:rsidRPr="005C2EFC">
        <w:t>.</w:t>
      </w:r>
      <w:r w:rsidR="009576A1">
        <w:t xml:space="preserve">, &amp; </w:t>
      </w:r>
      <w:r w:rsidR="009576A1" w:rsidRPr="00215556">
        <w:rPr>
          <w:u w:val="single"/>
        </w:rPr>
        <w:t>Bellisle, D</w:t>
      </w:r>
      <w:r w:rsidR="009576A1">
        <w:t>.</w:t>
      </w:r>
      <w:r w:rsidRPr="005C2EFC">
        <w:t xml:space="preserve"> (</w:t>
      </w:r>
      <w:r w:rsidR="009A2524" w:rsidRPr="00215556">
        <w:rPr>
          <w:rFonts w:cs="Calibri"/>
        </w:rPr>
        <w:t>2018</w:t>
      </w:r>
      <w:r w:rsidRPr="005C2EFC">
        <w:t xml:space="preserve">). </w:t>
      </w:r>
      <w:r w:rsidR="009576A1">
        <w:t>Low- and moderate-income families’ avenues to mobility: Overcoming threats to asset accumulation and remaining in undesirable neighborhoods</w:t>
      </w:r>
      <w:r w:rsidRPr="005C2EFC">
        <w:t>.</w:t>
      </w:r>
      <w:r w:rsidRPr="00215556">
        <w:rPr>
          <w:i/>
          <w:iCs/>
        </w:rPr>
        <w:t xml:space="preserve"> Research in Social Stratification and Mobility</w:t>
      </w:r>
      <w:r w:rsidR="009A2524" w:rsidRPr="00215556">
        <w:rPr>
          <w:i/>
          <w:iCs/>
        </w:rPr>
        <w:t>, 53</w:t>
      </w:r>
      <w:r w:rsidR="009A2524">
        <w:t xml:space="preserve">, </w:t>
      </w:r>
      <w:r w:rsidR="009A2524" w:rsidRPr="009A2524">
        <w:t>26-39</w:t>
      </w:r>
      <w:r w:rsidRPr="005C2EFC">
        <w:t>.</w:t>
      </w:r>
      <w:r>
        <w:t xml:space="preserve"> </w:t>
      </w:r>
      <w:hyperlink r:id="rId11" w:tgtFrame="_blank" w:tooltip="Persistent link using digital object identifier" w:history="1">
        <w:r w:rsidR="009B4F3F" w:rsidRPr="00215556">
          <w:rPr>
            <w:rStyle w:val="Hyperlink"/>
            <w:rFonts w:asciiTheme="majorBidi" w:hAnsiTheme="majorBidi" w:cstheme="majorBidi"/>
            <w:color w:val="0C7DBB"/>
          </w:rPr>
          <w:t>https://doi.org/10.1016/j.rssm.2017.12.001</w:t>
        </w:r>
      </w:hyperlink>
    </w:p>
    <w:p w14:paraId="7026D882" w14:textId="77777777" w:rsidR="003934CE" w:rsidRDefault="003934CE" w:rsidP="003934CE">
      <w:pPr>
        <w:ind w:left="720" w:hanging="720"/>
        <w:rPr>
          <w:i/>
          <w:iCs/>
        </w:rPr>
      </w:pPr>
    </w:p>
    <w:p w14:paraId="1D4CDCE1" w14:textId="77777777" w:rsidR="00BF79E9" w:rsidRPr="002B5F28" w:rsidRDefault="00BF79E9" w:rsidP="00215556">
      <w:pPr>
        <w:pStyle w:val="ListParagraph"/>
        <w:numPr>
          <w:ilvl w:val="0"/>
          <w:numId w:val="17"/>
        </w:numPr>
      </w:pPr>
      <w:r w:rsidRPr="00215556">
        <w:rPr>
          <w:rFonts w:cs="Calibri"/>
          <w:b/>
          <w:bCs/>
        </w:rPr>
        <w:t xml:space="preserve">Kramer, K. Z., </w:t>
      </w:r>
      <w:r w:rsidRPr="00215556">
        <w:rPr>
          <w:rFonts w:cs="Calibri"/>
        </w:rPr>
        <w:t xml:space="preserve">&amp; </w:t>
      </w:r>
      <w:r w:rsidRPr="00215556">
        <w:rPr>
          <w:rFonts w:cs="Calibri"/>
          <w:u w:val="single"/>
        </w:rPr>
        <w:t>Pak, S.</w:t>
      </w:r>
      <w:r w:rsidRPr="00215556">
        <w:rPr>
          <w:rFonts w:cs="Calibri"/>
          <w:b/>
          <w:bCs/>
        </w:rPr>
        <w:t xml:space="preserve"> </w:t>
      </w:r>
      <w:r w:rsidRPr="00215556">
        <w:rPr>
          <w:rFonts w:cs="Calibri"/>
        </w:rPr>
        <w:t>(</w:t>
      </w:r>
      <w:r w:rsidR="009A2524" w:rsidRPr="00215556">
        <w:rPr>
          <w:rFonts w:cs="Calibri"/>
        </w:rPr>
        <w:t>2018</w:t>
      </w:r>
      <w:r w:rsidRPr="00215556">
        <w:rPr>
          <w:rFonts w:cs="Calibri"/>
        </w:rPr>
        <w:t xml:space="preserve">). </w:t>
      </w:r>
      <w:r w:rsidR="009576A1" w:rsidRPr="00215556">
        <w:rPr>
          <w:rFonts w:cs="Calibri"/>
        </w:rPr>
        <w:t>Relative earnings and depressive symptoms among working parents: Gender differences in the effect of relative income on depressive symptoms.</w:t>
      </w:r>
      <w:r w:rsidRPr="00215556">
        <w:rPr>
          <w:rFonts w:cs="Calibri"/>
        </w:rPr>
        <w:t xml:space="preserve"> </w:t>
      </w:r>
      <w:r w:rsidRPr="00215556">
        <w:rPr>
          <w:rFonts w:cs="Calibri"/>
          <w:i/>
          <w:iCs/>
        </w:rPr>
        <w:t>Sex Roles</w:t>
      </w:r>
      <w:r w:rsidR="009A2524" w:rsidRPr="00215556">
        <w:rPr>
          <w:rFonts w:cs="Calibri"/>
          <w:i/>
          <w:iCs/>
        </w:rPr>
        <w:t xml:space="preserve">, 78, </w:t>
      </w:r>
      <w:r w:rsidR="009576A1" w:rsidRPr="00215556">
        <w:rPr>
          <w:rFonts w:cs="Calibri"/>
        </w:rPr>
        <w:t>744-759</w:t>
      </w:r>
      <w:r w:rsidRPr="00215556">
        <w:rPr>
          <w:rFonts w:cs="Calibri"/>
        </w:rPr>
        <w:t>.</w:t>
      </w:r>
      <w:r w:rsidR="009B4F3F" w:rsidRPr="009B4F3F">
        <w:t xml:space="preserve"> </w:t>
      </w:r>
      <w:hyperlink r:id="rId12" w:history="1">
        <w:r w:rsidR="009B4F3F" w:rsidRPr="00215556">
          <w:rPr>
            <w:rStyle w:val="Hyperlink"/>
            <w:rFonts w:cs="Calibri"/>
          </w:rPr>
          <w:t>https://doi.org/10.1007/s11199-017-0848-6</w:t>
        </w:r>
      </w:hyperlink>
      <w:r w:rsidR="009B4F3F" w:rsidRPr="00215556">
        <w:rPr>
          <w:rFonts w:cs="Calibri"/>
        </w:rPr>
        <w:t xml:space="preserve"> </w:t>
      </w:r>
    </w:p>
    <w:p w14:paraId="28C25BB6" w14:textId="77777777" w:rsidR="00BF79E9" w:rsidRDefault="00BF79E9" w:rsidP="00BF79E9">
      <w:pPr>
        <w:ind w:left="720" w:hanging="720"/>
        <w:rPr>
          <w:rFonts w:cs="Calibri"/>
        </w:rPr>
      </w:pPr>
    </w:p>
    <w:p w14:paraId="434522E5" w14:textId="77777777" w:rsidR="00CD0498" w:rsidRPr="00215556" w:rsidRDefault="00CD0498" w:rsidP="00215556">
      <w:pPr>
        <w:pStyle w:val="ListParagraph"/>
        <w:numPr>
          <w:ilvl w:val="0"/>
          <w:numId w:val="17"/>
        </w:numPr>
        <w:rPr>
          <w:rFonts w:cs="Calibri"/>
        </w:rPr>
      </w:pPr>
      <w:r w:rsidRPr="00215556">
        <w:rPr>
          <w:rFonts w:cs="Calibri"/>
        </w:rPr>
        <w:lastRenderedPageBreak/>
        <w:t xml:space="preserve">Andrade, F. C. D., </w:t>
      </w:r>
      <w:r w:rsidRPr="00215556">
        <w:rPr>
          <w:rFonts w:cs="Calibri"/>
          <w:b/>
          <w:bCs/>
        </w:rPr>
        <w:t>Kramer, K. Z.</w:t>
      </w:r>
      <w:r w:rsidRPr="00215556">
        <w:rPr>
          <w:rFonts w:cs="Calibri"/>
        </w:rPr>
        <w:t xml:space="preserve">, </w:t>
      </w:r>
      <w:r w:rsidRPr="00215556">
        <w:rPr>
          <w:rFonts w:cs="Calibri"/>
          <w:u w:val="single"/>
        </w:rPr>
        <w:t>Monk, J. K.</w:t>
      </w:r>
      <w:r w:rsidRPr="00215556">
        <w:rPr>
          <w:rFonts w:cs="Calibri"/>
        </w:rPr>
        <w:t xml:space="preserve">, Greenlee, A. J., &amp; Mendenhall, R (2017). Financial stress and depressive symptoms: The impact of an intervention of the Chicago earned income tax periodic payment. </w:t>
      </w:r>
      <w:r w:rsidRPr="00215556">
        <w:rPr>
          <w:rFonts w:cs="Calibri"/>
          <w:i/>
          <w:iCs/>
        </w:rPr>
        <w:t xml:space="preserve">Public Health, 153, </w:t>
      </w:r>
      <w:r w:rsidRPr="00215556">
        <w:rPr>
          <w:rFonts w:cs="Calibri"/>
        </w:rPr>
        <w:t xml:space="preserve">99-102. </w:t>
      </w:r>
      <w:hyperlink r:id="rId13" w:tgtFrame="_blank" w:tooltip="Persistent link using digital object identifier" w:history="1">
        <w:r w:rsidR="00A13BF8" w:rsidRPr="00215556">
          <w:rPr>
            <w:rStyle w:val="Hyperlink"/>
            <w:rFonts w:asciiTheme="majorBidi" w:hAnsiTheme="majorBidi" w:cstheme="majorBidi"/>
            <w:color w:val="0C7DBB"/>
          </w:rPr>
          <w:t>https://doi.org/10.1016/j.puhe.2017.08.017</w:t>
        </w:r>
      </w:hyperlink>
      <w:r w:rsidR="00A13BF8" w:rsidRPr="00215556">
        <w:rPr>
          <w:rFonts w:cs="Calibri"/>
        </w:rPr>
        <w:t xml:space="preserve"> </w:t>
      </w:r>
    </w:p>
    <w:p w14:paraId="4E58737F" w14:textId="77777777" w:rsidR="00CD0498" w:rsidRPr="00CD0498" w:rsidRDefault="00CD0498" w:rsidP="00A658EF">
      <w:pPr>
        <w:ind w:left="720" w:hanging="720"/>
        <w:rPr>
          <w:rFonts w:cs="Calibri"/>
        </w:rPr>
      </w:pPr>
    </w:p>
    <w:p w14:paraId="3253B3D7" w14:textId="77777777" w:rsidR="00403D84" w:rsidRPr="00215556" w:rsidRDefault="00403D84" w:rsidP="00215556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215556">
        <w:rPr>
          <w:b/>
          <w:bCs/>
        </w:rPr>
        <w:t xml:space="preserve">Kramer, K. Z., &amp; </w:t>
      </w:r>
      <w:r w:rsidRPr="003005A4">
        <w:t>Kramer</w:t>
      </w:r>
      <w:r>
        <w:t>, A</w:t>
      </w:r>
      <w:r w:rsidRPr="00215556">
        <w:rPr>
          <w:rFonts w:asciiTheme="majorBidi" w:hAnsiTheme="majorBidi" w:cstheme="majorBidi"/>
        </w:rPr>
        <w:t>. (</w:t>
      </w:r>
      <w:r w:rsidR="00E01849" w:rsidRPr="00215556">
        <w:rPr>
          <w:rFonts w:asciiTheme="majorBidi" w:hAnsiTheme="majorBidi" w:cstheme="majorBidi"/>
        </w:rPr>
        <w:t>2016</w:t>
      </w:r>
      <w:r w:rsidRPr="00215556">
        <w:rPr>
          <w:rFonts w:asciiTheme="majorBidi" w:hAnsiTheme="majorBidi" w:cstheme="majorBidi"/>
        </w:rPr>
        <w:t>). A</w:t>
      </w:r>
      <w:r w:rsidRPr="00215556">
        <w:rPr>
          <w:rFonts w:asciiTheme="majorBidi" w:hAnsiTheme="majorBidi" w:cstheme="majorBidi"/>
          <w:color w:val="000000"/>
        </w:rPr>
        <w:t>t-home father families in the U.S.: Gender ideology, human capital, and unemployment</w:t>
      </w:r>
      <w:r w:rsidRPr="00215556">
        <w:rPr>
          <w:rFonts w:asciiTheme="majorBidi" w:hAnsiTheme="majorBidi" w:cstheme="majorBidi"/>
        </w:rPr>
        <w:t xml:space="preserve">. </w:t>
      </w:r>
      <w:r w:rsidRPr="00215556">
        <w:rPr>
          <w:rFonts w:asciiTheme="majorBidi" w:hAnsiTheme="majorBidi" w:cstheme="majorBidi"/>
          <w:i/>
          <w:iCs/>
        </w:rPr>
        <w:t>Journal of Marriage and Family</w:t>
      </w:r>
      <w:r w:rsidR="00BC2F6E" w:rsidRPr="00215556">
        <w:rPr>
          <w:rFonts w:asciiTheme="majorBidi" w:hAnsiTheme="majorBidi" w:cstheme="majorBidi"/>
          <w:i/>
          <w:iCs/>
        </w:rPr>
        <w:t>, 78</w:t>
      </w:r>
      <w:r w:rsidR="00BC2F6E" w:rsidRPr="00215556">
        <w:rPr>
          <w:rFonts w:asciiTheme="majorBidi" w:hAnsiTheme="majorBidi" w:cstheme="majorBidi"/>
        </w:rPr>
        <w:t>, 1315-1331.</w:t>
      </w:r>
      <w:r w:rsidR="00BC2F6E" w:rsidRPr="00215556">
        <w:rPr>
          <w:rFonts w:asciiTheme="majorBidi" w:hAnsiTheme="majorBidi" w:cstheme="majorBidi"/>
          <w:i/>
          <w:iCs/>
        </w:rPr>
        <w:t xml:space="preserve"> </w:t>
      </w:r>
      <w:hyperlink r:id="rId14" w:history="1">
        <w:r w:rsidR="00A13BF8" w:rsidRPr="00215556">
          <w:rPr>
            <w:rStyle w:val="Hyperlink"/>
            <w:rFonts w:asciiTheme="majorBidi" w:hAnsiTheme="majorBidi" w:cstheme="majorBidi"/>
            <w:color w:val="005274"/>
            <w:shd w:val="clear" w:color="auto" w:fill="FFFFFF"/>
          </w:rPr>
          <w:t>https://doi.org/10.1111/jomf.12327</w:t>
        </w:r>
      </w:hyperlink>
    </w:p>
    <w:p w14:paraId="50271DBD" w14:textId="77777777" w:rsidR="00E01849" w:rsidRDefault="00E01849" w:rsidP="00E01849">
      <w:pPr>
        <w:ind w:left="720" w:hanging="720"/>
        <w:rPr>
          <w:rFonts w:asciiTheme="majorBidi" w:hAnsiTheme="majorBidi" w:cstheme="majorBidi"/>
          <w:i/>
          <w:iCs/>
        </w:rPr>
      </w:pPr>
    </w:p>
    <w:p w14:paraId="07ACC550" w14:textId="77777777" w:rsidR="00FE6FD6" w:rsidRDefault="00FE6FD6" w:rsidP="00FE6FD6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Recipient of NCFR 2017 Men in Families Focus Group’s “Diversity and Inclusion of Men in Family Research Award”. </w:t>
      </w:r>
    </w:p>
    <w:p w14:paraId="0A1A45E3" w14:textId="77777777" w:rsidR="00FE6FD6" w:rsidRDefault="00FE6FD6" w:rsidP="00FE6FD6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FE6FD6">
        <w:rPr>
          <w:rFonts w:asciiTheme="majorBidi" w:hAnsiTheme="majorBidi" w:cstheme="majorBidi"/>
          <w:i/>
          <w:iCs/>
        </w:rPr>
        <w:t xml:space="preserve">Journal of Marriage and Family </w:t>
      </w:r>
      <w:r>
        <w:rPr>
          <w:rFonts w:asciiTheme="majorBidi" w:hAnsiTheme="majorBidi" w:cstheme="majorBidi"/>
          <w:i/>
          <w:iCs/>
        </w:rPr>
        <w:t>t</w:t>
      </w:r>
      <w:r>
        <w:rPr>
          <w:rFonts w:asciiTheme="majorBidi" w:hAnsiTheme="majorBidi" w:cstheme="majorBidi"/>
        </w:rPr>
        <w:t xml:space="preserve">op-ten downloaded papers in 2016-2017. </w:t>
      </w:r>
    </w:p>
    <w:p w14:paraId="2CF7D54E" w14:textId="77777777" w:rsidR="00E01849" w:rsidRPr="00FE6FD6" w:rsidRDefault="00E01849" w:rsidP="00FE6FD6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FE6FD6">
        <w:rPr>
          <w:rFonts w:asciiTheme="majorBidi" w:hAnsiTheme="majorBidi" w:cstheme="majorBidi"/>
        </w:rPr>
        <w:t>Media coverage: Harvard Kennedy School, Shorenstein Center of Media, Politics, and Public Policy.</w:t>
      </w:r>
    </w:p>
    <w:p w14:paraId="3ABEE1E2" w14:textId="77777777" w:rsidR="00403D84" w:rsidRDefault="00403D84" w:rsidP="00623833">
      <w:pPr>
        <w:pStyle w:val="Title"/>
        <w:ind w:left="360" w:hanging="360"/>
        <w:jc w:val="left"/>
        <w:rPr>
          <w:b w:val="0"/>
          <w:bCs w:val="0"/>
        </w:rPr>
      </w:pPr>
    </w:p>
    <w:p w14:paraId="47EC7F0E" w14:textId="77777777" w:rsidR="008B784F" w:rsidRPr="00623833" w:rsidRDefault="008B784F" w:rsidP="00215556">
      <w:pPr>
        <w:pStyle w:val="Title"/>
        <w:numPr>
          <w:ilvl w:val="0"/>
          <w:numId w:val="17"/>
        </w:numPr>
        <w:jc w:val="left"/>
        <w:rPr>
          <w:b w:val="0"/>
          <w:bCs w:val="0"/>
        </w:rPr>
      </w:pPr>
      <w:r>
        <w:t xml:space="preserve">Kramer, K. Z., </w:t>
      </w:r>
      <w:r w:rsidR="00803C5D" w:rsidRPr="00E3292A">
        <w:rPr>
          <w:b w:val="0"/>
          <w:bCs w:val="0"/>
          <w:u w:val="single"/>
        </w:rPr>
        <w:t>Olsen, L.</w:t>
      </w:r>
      <w:r w:rsidR="00803C5D">
        <w:rPr>
          <w:b w:val="0"/>
          <w:bCs w:val="0"/>
        </w:rPr>
        <w:t xml:space="preserve">, Zuiker, V. S., </w:t>
      </w:r>
      <w:r w:rsidR="00E3292A">
        <w:rPr>
          <w:b w:val="0"/>
          <w:bCs w:val="0"/>
        </w:rPr>
        <w:t>&amp;</w:t>
      </w:r>
      <w:r w:rsidR="00803C5D">
        <w:rPr>
          <w:b w:val="0"/>
          <w:bCs w:val="0"/>
        </w:rPr>
        <w:t xml:space="preserve"> Bauer, J.</w:t>
      </w:r>
      <w:r w:rsidR="00803C5D" w:rsidRPr="00803C5D">
        <w:rPr>
          <w:b w:val="0"/>
          <w:bCs w:val="0"/>
        </w:rPr>
        <w:t xml:space="preserve"> (</w:t>
      </w:r>
      <w:r w:rsidR="005C7324">
        <w:rPr>
          <w:b w:val="0"/>
          <w:bCs w:val="0"/>
          <w:color w:val="000000"/>
        </w:rPr>
        <w:t>2016</w:t>
      </w:r>
      <w:r w:rsidR="00803C5D" w:rsidRPr="00803C5D">
        <w:rPr>
          <w:b w:val="0"/>
          <w:bCs w:val="0"/>
          <w:color w:val="000000"/>
        </w:rPr>
        <w:t>)</w:t>
      </w:r>
      <w:r w:rsidR="00803C5D">
        <w:rPr>
          <w:b w:val="0"/>
          <w:bCs w:val="0"/>
          <w:color w:val="000000"/>
        </w:rPr>
        <w:t xml:space="preserve">. Comparison of poverty and income disparity of single mothers and single fathers across three decades: 1990 to 2010. </w:t>
      </w:r>
      <w:r w:rsidR="00803C5D">
        <w:rPr>
          <w:b w:val="0"/>
          <w:bCs w:val="0"/>
          <w:i/>
          <w:iCs/>
          <w:color w:val="000000"/>
        </w:rPr>
        <w:t>Gender Issues</w:t>
      </w:r>
      <w:r w:rsidR="005C7324">
        <w:rPr>
          <w:b w:val="0"/>
          <w:bCs w:val="0"/>
          <w:iCs/>
          <w:color w:val="000000"/>
        </w:rPr>
        <w:t>,</w:t>
      </w:r>
      <w:r w:rsidR="005C7324">
        <w:rPr>
          <w:b w:val="0"/>
          <w:bCs w:val="0"/>
          <w:i/>
          <w:iCs/>
          <w:color w:val="000000"/>
        </w:rPr>
        <w:t xml:space="preserve"> </w:t>
      </w:r>
      <w:r w:rsidR="005C7324">
        <w:rPr>
          <w:b w:val="0"/>
          <w:bCs w:val="0"/>
          <w:color w:val="000000"/>
        </w:rPr>
        <w:t xml:space="preserve">33, 22-41. </w:t>
      </w:r>
      <w:hyperlink r:id="rId15" w:history="1">
        <w:r w:rsidR="00A13BF8" w:rsidRPr="00295BD2">
          <w:rPr>
            <w:rStyle w:val="Hyperlink"/>
            <w:rFonts w:asciiTheme="majorBidi" w:hAnsiTheme="majorBidi" w:cstheme="majorBidi"/>
            <w:b w:val="0"/>
            <w:bCs w:val="0"/>
            <w:spacing w:val="4"/>
          </w:rPr>
          <w:t>https://doi.org/10.1007/s1214</w:t>
        </w:r>
      </w:hyperlink>
      <w:r w:rsidR="00A13BF8">
        <w:rPr>
          <w:rFonts w:asciiTheme="majorBidi" w:hAnsiTheme="majorBidi" w:cstheme="majorBidi"/>
          <w:b w:val="0"/>
          <w:bCs w:val="0"/>
          <w:color w:val="333333"/>
          <w:spacing w:val="4"/>
        </w:rPr>
        <w:t xml:space="preserve"> </w:t>
      </w:r>
      <w:r w:rsidR="00803C5D" w:rsidRPr="00A13BF8">
        <w:rPr>
          <w:b w:val="0"/>
          <w:bCs w:val="0"/>
          <w:i/>
          <w:iCs/>
          <w:color w:val="000000"/>
        </w:rPr>
        <w:t xml:space="preserve"> </w:t>
      </w:r>
      <w:r w:rsidR="00623833">
        <w:rPr>
          <w:b w:val="0"/>
          <w:bCs w:val="0"/>
          <w:i/>
          <w:iCs/>
          <w:color w:val="000000"/>
        </w:rPr>
        <w:br/>
      </w:r>
      <w:r w:rsidR="00B16BD6">
        <w:rPr>
          <w:b w:val="0"/>
          <w:bCs w:val="0"/>
          <w:color w:val="000000"/>
        </w:rPr>
        <w:br/>
      </w:r>
      <w:r w:rsidR="00623833">
        <w:rPr>
          <w:b w:val="0"/>
          <w:bCs w:val="0"/>
          <w:color w:val="000000"/>
        </w:rPr>
        <w:t>Media coverage: Milwaukee Journal Sentinel</w:t>
      </w:r>
      <w:r w:rsidR="00BC48BD">
        <w:rPr>
          <w:b w:val="0"/>
          <w:bCs w:val="0"/>
          <w:color w:val="000000"/>
        </w:rPr>
        <w:t>, Medical News Today</w:t>
      </w:r>
      <w:r w:rsidR="0075070F">
        <w:rPr>
          <w:b w:val="0"/>
          <w:bCs w:val="0"/>
          <w:color w:val="000000"/>
        </w:rPr>
        <w:t>; The Pump Handle Science Blog.</w:t>
      </w:r>
      <w:r w:rsidR="00623833">
        <w:rPr>
          <w:b w:val="0"/>
          <w:bCs w:val="0"/>
          <w:color w:val="000000"/>
        </w:rPr>
        <w:t xml:space="preserve"> </w:t>
      </w:r>
    </w:p>
    <w:p w14:paraId="56D321C3" w14:textId="77777777" w:rsidR="00C02696" w:rsidRDefault="00C02696" w:rsidP="00606C87">
      <w:pPr>
        <w:pStyle w:val="Title"/>
        <w:ind w:left="360" w:hanging="360"/>
        <w:jc w:val="left"/>
        <w:rPr>
          <w:i/>
          <w:iCs/>
        </w:rPr>
      </w:pPr>
    </w:p>
    <w:p w14:paraId="7CC32255" w14:textId="77777777" w:rsidR="008B784F" w:rsidRPr="00215556" w:rsidRDefault="00FC5427" w:rsidP="00215556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color w:val="000000"/>
        </w:rPr>
      </w:pPr>
      <w:r w:rsidRPr="00215556">
        <w:rPr>
          <w:rFonts w:asciiTheme="majorBidi" w:hAnsiTheme="majorBidi" w:cstheme="majorBidi"/>
          <w:u w:val="single"/>
          <w:shd w:val="clear" w:color="auto" w:fill="FFFFFF"/>
        </w:rPr>
        <w:t>Lazarevic, V.</w:t>
      </w:r>
      <w:r w:rsidRPr="00215556">
        <w:rPr>
          <w:rFonts w:asciiTheme="majorBidi" w:hAnsiTheme="majorBidi" w:cstheme="majorBidi"/>
          <w:shd w:val="clear" w:color="auto" w:fill="FFFFFF"/>
        </w:rPr>
        <w:t xml:space="preserve">, </w:t>
      </w:r>
      <w:r w:rsidRPr="00215556">
        <w:rPr>
          <w:rFonts w:asciiTheme="majorBidi" w:hAnsiTheme="majorBidi" w:cstheme="majorBidi"/>
          <w:u w:val="single"/>
          <w:shd w:val="clear" w:color="auto" w:fill="FFFFFF"/>
        </w:rPr>
        <w:t>Holman, E. G.</w:t>
      </w:r>
      <w:r w:rsidRPr="00215556">
        <w:rPr>
          <w:rFonts w:asciiTheme="majorBidi" w:hAnsiTheme="majorBidi" w:cstheme="majorBidi"/>
          <w:shd w:val="clear" w:color="auto" w:fill="FFFFFF"/>
        </w:rPr>
        <w:t xml:space="preserve">, Oswald, R. F., &amp; </w:t>
      </w:r>
      <w:r w:rsidRPr="00215556">
        <w:rPr>
          <w:rFonts w:asciiTheme="majorBidi" w:hAnsiTheme="majorBidi" w:cstheme="majorBidi"/>
          <w:b/>
          <w:bCs/>
          <w:shd w:val="clear" w:color="auto" w:fill="FFFFFF"/>
        </w:rPr>
        <w:t>Kramer, K. Z</w:t>
      </w:r>
      <w:r w:rsidRPr="00215556">
        <w:rPr>
          <w:rFonts w:asciiTheme="majorBidi" w:hAnsiTheme="majorBidi" w:cstheme="majorBidi"/>
          <w:shd w:val="clear" w:color="auto" w:fill="FFFFFF"/>
        </w:rPr>
        <w:t>. (2016). Relations between economic well-being, family support, community attachment, and life satisfaction among LGBQ adults.</w:t>
      </w:r>
      <w:r w:rsidRPr="00215556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Pr="00215556">
        <w:rPr>
          <w:rFonts w:asciiTheme="majorBidi" w:hAnsiTheme="majorBidi" w:cstheme="majorBidi"/>
          <w:i/>
          <w:iCs/>
          <w:shd w:val="clear" w:color="auto" w:fill="FFFFFF"/>
        </w:rPr>
        <w:t>Journal of Family and Economic Issues</w:t>
      </w:r>
      <w:r w:rsidRPr="00215556">
        <w:rPr>
          <w:rFonts w:asciiTheme="majorBidi" w:hAnsiTheme="majorBidi" w:cstheme="majorBidi"/>
          <w:shd w:val="clear" w:color="auto" w:fill="FFFFFF"/>
        </w:rPr>
        <w:t xml:space="preserve">, </w:t>
      </w:r>
      <w:r w:rsidRPr="00215556">
        <w:rPr>
          <w:rFonts w:asciiTheme="majorBidi" w:hAnsiTheme="majorBidi" w:cstheme="majorBidi"/>
          <w:i/>
          <w:iCs/>
          <w:shd w:val="clear" w:color="auto" w:fill="FFFFFF"/>
        </w:rPr>
        <w:t>37</w:t>
      </w:r>
      <w:r w:rsidRPr="00215556">
        <w:rPr>
          <w:rFonts w:asciiTheme="majorBidi" w:hAnsiTheme="majorBidi" w:cstheme="majorBidi"/>
          <w:shd w:val="clear" w:color="auto" w:fill="FFFFFF"/>
        </w:rPr>
        <w:t>, 594-606.</w:t>
      </w:r>
      <w:r w:rsidR="008B784F" w:rsidRPr="00215556">
        <w:rPr>
          <w:rFonts w:asciiTheme="majorBidi" w:hAnsiTheme="majorBidi" w:cstheme="majorBidi"/>
          <w:i/>
          <w:iCs/>
          <w:color w:val="000000"/>
        </w:rPr>
        <w:t xml:space="preserve"> </w:t>
      </w:r>
      <w:hyperlink r:id="rId16" w:history="1">
        <w:r w:rsidR="00A13BF8" w:rsidRPr="00215556">
          <w:rPr>
            <w:rStyle w:val="Hyperlink"/>
            <w:rFonts w:asciiTheme="majorBidi" w:hAnsiTheme="majorBidi" w:cstheme="majorBidi"/>
            <w:spacing w:val="4"/>
          </w:rPr>
          <w:t>https://doi.org/10.1007/s10834-015-9464-1</w:t>
        </w:r>
      </w:hyperlink>
      <w:r w:rsidR="00A13BF8" w:rsidRPr="00215556">
        <w:rPr>
          <w:rFonts w:asciiTheme="majorBidi" w:hAnsiTheme="majorBidi" w:cstheme="majorBidi"/>
          <w:color w:val="333333"/>
          <w:spacing w:val="4"/>
        </w:rPr>
        <w:t xml:space="preserve"> </w:t>
      </w:r>
    </w:p>
    <w:p w14:paraId="650917AE" w14:textId="77777777" w:rsidR="00803C5D" w:rsidRPr="008B784F" w:rsidRDefault="00803C5D" w:rsidP="008B784F">
      <w:pPr>
        <w:ind w:left="720" w:hanging="720"/>
        <w:rPr>
          <w:rFonts w:asciiTheme="majorBidi" w:hAnsiTheme="majorBidi" w:cstheme="majorBidi"/>
          <w:i/>
          <w:iCs/>
        </w:rPr>
      </w:pPr>
    </w:p>
    <w:p w14:paraId="28DE5158" w14:textId="77777777" w:rsidR="000A7AFC" w:rsidRPr="00C66977" w:rsidRDefault="000A7AFC" w:rsidP="00C66977">
      <w:pPr>
        <w:pStyle w:val="Title"/>
        <w:numPr>
          <w:ilvl w:val="0"/>
          <w:numId w:val="17"/>
        </w:numPr>
        <w:jc w:val="left"/>
        <w:rPr>
          <w:b w:val="0"/>
          <w:bCs w:val="0"/>
        </w:rPr>
      </w:pPr>
      <w:r w:rsidRPr="001A165C">
        <w:t>Kramer, K. Z.</w:t>
      </w:r>
      <w:r>
        <w:t xml:space="preserve">, </w:t>
      </w:r>
      <w:r>
        <w:rPr>
          <w:b w:val="0"/>
          <w:bCs w:val="0"/>
        </w:rPr>
        <w:t>Kelly, E., &amp; McCulloch, B. J. (2015). St</w:t>
      </w:r>
      <w:r w:rsidRPr="001A165C">
        <w:rPr>
          <w:b w:val="0"/>
          <w:bCs w:val="0"/>
        </w:rPr>
        <w:t>ay-at-</w:t>
      </w:r>
      <w:r>
        <w:rPr>
          <w:b w:val="0"/>
          <w:bCs w:val="0"/>
        </w:rPr>
        <w:t>home f</w:t>
      </w:r>
      <w:r w:rsidRPr="001A165C">
        <w:rPr>
          <w:b w:val="0"/>
          <w:bCs w:val="0"/>
        </w:rPr>
        <w:t>athers</w:t>
      </w:r>
      <w:r>
        <w:rPr>
          <w:b w:val="0"/>
          <w:bCs w:val="0"/>
        </w:rPr>
        <w:t>: Definition and characteristics based on 34 years of CPS data.</w:t>
      </w:r>
      <w:r w:rsidRPr="001A165C"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 xml:space="preserve">Journal of Family Issues. 36, </w:t>
      </w:r>
      <w:r>
        <w:rPr>
          <w:b w:val="0"/>
          <w:bCs w:val="0"/>
        </w:rPr>
        <w:t xml:space="preserve">1651-1673. </w:t>
      </w:r>
      <w:hyperlink r:id="rId17" w:history="1">
        <w:r w:rsidR="00A13BF8" w:rsidRPr="00A13BF8">
          <w:rPr>
            <w:rStyle w:val="Hyperlink"/>
            <w:rFonts w:asciiTheme="majorBidi" w:hAnsiTheme="majorBidi" w:cstheme="majorBidi"/>
            <w:b w:val="0"/>
            <w:bCs w:val="0"/>
            <w:color w:val="006ACC"/>
            <w:shd w:val="clear" w:color="auto" w:fill="FFFFFF"/>
          </w:rPr>
          <w:t>https://doi.org/10.1177/0192513X13502479</w:t>
        </w:r>
      </w:hyperlink>
      <w:r w:rsidR="00C66977">
        <w:rPr>
          <w:rStyle w:val="Hyperlink"/>
          <w:rFonts w:asciiTheme="majorBidi" w:hAnsiTheme="majorBidi" w:cstheme="majorBidi"/>
          <w:b w:val="0"/>
          <w:bCs w:val="0"/>
          <w:color w:val="006ACC"/>
          <w:shd w:val="clear" w:color="auto" w:fill="FFFFFF"/>
        </w:rPr>
        <w:br/>
      </w:r>
    </w:p>
    <w:p w14:paraId="73E35C5B" w14:textId="77777777" w:rsidR="00975E4F" w:rsidRPr="00C66977" w:rsidRDefault="00525628" w:rsidP="00C66977">
      <w:pPr>
        <w:pStyle w:val="ListParagraph"/>
        <w:numPr>
          <w:ilvl w:val="0"/>
          <w:numId w:val="17"/>
        </w:numPr>
        <w:spacing w:beforeAutospacing="1" w:afterAutospacing="1"/>
        <w:rPr>
          <w:rStyle w:val="Hyperlink"/>
          <w:color w:val="auto"/>
          <w:u w:val="none"/>
        </w:rPr>
      </w:pPr>
      <w:r w:rsidRPr="00C66977">
        <w:rPr>
          <w:rFonts w:asciiTheme="majorBidi" w:hAnsiTheme="majorBidi" w:cstheme="majorBidi"/>
        </w:rPr>
        <w:t xml:space="preserve">Mendenhall, R., </w:t>
      </w:r>
      <w:r w:rsidRPr="00C66977">
        <w:rPr>
          <w:rFonts w:asciiTheme="majorBidi" w:hAnsiTheme="majorBidi" w:cstheme="majorBidi"/>
          <w:b/>
          <w:bCs/>
        </w:rPr>
        <w:t>Kramer, K. Z.</w:t>
      </w:r>
      <w:r w:rsidRPr="00C66977">
        <w:rPr>
          <w:rFonts w:asciiTheme="majorBidi" w:hAnsiTheme="majorBidi" w:cstheme="majorBidi"/>
        </w:rPr>
        <w:t>, &amp; Akresh, I.</w:t>
      </w:r>
      <w:r w:rsidR="00D469E2" w:rsidRPr="00C66977">
        <w:rPr>
          <w:rFonts w:asciiTheme="majorBidi" w:hAnsiTheme="majorBidi" w:cstheme="majorBidi"/>
        </w:rPr>
        <w:t xml:space="preserve"> (</w:t>
      </w:r>
      <w:r w:rsidR="00E61D8C" w:rsidRPr="00C66977">
        <w:rPr>
          <w:rFonts w:asciiTheme="majorBidi" w:hAnsiTheme="majorBidi" w:cstheme="majorBidi"/>
        </w:rPr>
        <w:t>2014</w:t>
      </w:r>
      <w:r w:rsidR="00D469E2" w:rsidRPr="00C66977">
        <w:rPr>
          <w:rFonts w:asciiTheme="majorBidi" w:hAnsiTheme="majorBidi" w:cstheme="majorBidi"/>
        </w:rPr>
        <w:t>)</w:t>
      </w:r>
      <w:r w:rsidR="00AF2EC1" w:rsidRPr="00C66977">
        <w:rPr>
          <w:rFonts w:asciiTheme="majorBidi" w:hAnsiTheme="majorBidi" w:cstheme="majorBidi"/>
        </w:rPr>
        <w:t>.</w:t>
      </w:r>
      <w:r w:rsidR="005C1DB7" w:rsidRPr="00C66977">
        <w:rPr>
          <w:rFonts w:asciiTheme="majorBidi" w:hAnsiTheme="majorBidi" w:cstheme="majorBidi"/>
        </w:rPr>
        <w:t xml:space="preserve"> </w:t>
      </w:r>
      <w:r w:rsidR="00E61D8C" w:rsidRPr="00C66977">
        <w:rPr>
          <w:rFonts w:asciiTheme="majorBidi" w:hAnsiTheme="majorBidi" w:cstheme="majorBidi"/>
        </w:rPr>
        <w:t xml:space="preserve">Asset accumulation and housing cost burden: </w:t>
      </w:r>
      <w:r w:rsidRPr="00C66977">
        <w:rPr>
          <w:rFonts w:asciiTheme="majorBidi" w:hAnsiTheme="majorBidi" w:cstheme="majorBidi"/>
        </w:rPr>
        <w:t>Pathways to (</w:t>
      </w:r>
      <w:r w:rsidR="005C1DB7" w:rsidRPr="00C66977">
        <w:rPr>
          <w:rFonts w:asciiTheme="majorBidi" w:hAnsiTheme="majorBidi" w:cstheme="majorBidi"/>
        </w:rPr>
        <w:t>n</w:t>
      </w:r>
      <w:r w:rsidRPr="00C66977">
        <w:rPr>
          <w:rFonts w:asciiTheme="majorBidi" w:hAnsiTheme="majorBidi" w:cstheme="majorBidi"/>
        </w:rPr>
        <w:t xml:space="preserve">ot) </w:t>
      </w:r>
      <w:r w:rsidR="005C1DB7" w:rsidRPr="00C66977">
        <w:rPr>
          <w:rFonts w:asciiTheme="majorBidi" w:hAnsiTheme="majorBidi" w:cstheme="majorBidi"/>
        </w:rPr>
        <w:t>saving</w:t>
      </w:r>
      <w:r w:rsidR="00AF2EC1" w:rsidRPr="00C66977">
        <w:rPr>
          <w:rFonts w:asciiTheme="majorBidi" w:hAnsiTheme="majorBidi" w:cstheme="majorBidi"/>
        </w:rPr>
        <w:t>.</w:t>
      </w:r>
      <w:r w:rsidRPr="00C66977">
        <w:rPr>
          <w:rFonts w:asciiTheme="majorBidi" w:hAnsiTheme="majorBidi" w:cstheme="majorBidi"/>
          <w:i/>
          <w:iCs/>
        </w:rPr>
        <w:t xml:space="preserve"> Housing Policy Debate. </w:t>
      </w:r>
      <w:r w:rsidR="00E61D8C" w:rsidRPr="00C66977">
        <w:rPr>
          <w:rFonts w:asciiTheme="majorBidi" w:hAnsiTheme="majorBidi" w:cstheme="majorBidi"/>
          <w:i/>
          <w:iCs/>
        </w:rPr>
        <w:t>24</w:t>
      </w:r>
      <w:r w:rsidR="00E61D8C" w:rsidRPr="00C66977">
        <w:rPr>
          <w:rFonts w:asciiTheme="majorBidi" w:hAnsiTheme="majorBidi" w:cstheme="majorBidi"/>
        </w:rPr>
        <w:t xml:space="preserve">, 387-414. </w:t>
      </w:r>
      <w:hyperlink r:id="rId18" w:history="1">
        <w:r w:rsidR="00A13BF8" w:rsidRPr="00C66977">
          <w:rPr>
            <w:rStyle w:val="Hyperlink"/>
            <w:rFonts w:asciiTheme="majorBidi" w:hAnsiTheme="majorBidi" w:cstheme="majorBidi"/>
            <w:color w:val="10147E"/>
          </w:rPr>
          <w:t>https://doi.org/10.1080/10511482.2013.838981</w:t>
        </w:r>
      </w:hyperlink>
      <w:r w:rsidR="00C66977">
        <w:rPr>
          <w:rStyle w:val="Hyperlink"/>
          <w:rFonts w:asciiTheme="majorBidi" w:hAnsiTheme="majorBidi" w:cstheme="majorBidi"/>
          <w:color w:val="10147E"/>
        </w:rPr>
        <w:br/>
      </w:r>
    </w:p>
    <w:p w14:paraId="745B0285" w14:textId="77777777" w:rsidR="00C02696" w:rsidRPr="00C02696" w:rsidRDefault="00C02696" w:rsidP="00C66977">
      <w:pPr>
        <w:pStyle w:val="Title"/>
        <w:numPr>
          <w:ilvl w:val="0"/>
          <w:numId w:val="17"/>
        </w:numPr>
        <w:jc w:val="left"/>
      </w:pPr>
      <w:r w:rsidRPr="001A165C">
        <w:t>Kramer, K. Z.</w:t>
      </w:r>
      <w:r>
        <w:rPr>
          <w:b w:val="0"/>
          <w:bCs w:val="0"/>
        </w:rPr>
        <w:t xml:space="preserve"> </w:t>
      </w:r>
      <w:r w:rsidRPr="00C02696">
        <w:rPr>
          <w:b w:val="0"/>
          <w:bCs w:val="0"/>
        </w:rPr>
        <w:t>(</w:t>
      </w:r>
      <w:r w:rsidR="00E6780D">
        <w:rPr>
          <w:b w:val="0"/>
          <w:bCs w:val="0"/>
        </w:rPr>
        <w:t>2012</w:t>
      </w:r>
      <w:r w:rsidRPr="00C02696">
        <w:rPr>
          <w:b w:val="0"/>
          <w:bCs w:val="0"/>
        </w:rPr>
        <w:t>)</w:t>
      </w:r>
      <w:r w:rsidR="00AF2EC1">
        <w:rPr>
          <w:b w:val="0"/>
          <w:bCs w:val="0"/>
        </w:rPr>
        <w:t xml:space="preserve">. </w:t>
      </w:r>
      <w:r w:rsidRPr="00C02696">
        <w:rPr>
          <w:b w:val="0"/>
          <w:bCs w:val="0"/>
          <w:lang w:val="en-GB"/>
        </w:rPr>
        <w:t xml:space="preserve">Parental </w:t>
      </w:r>
      <w:r w:rsidR="00AF2EC1">
        <w:rPr>
          <w:b w:val="0"/>
          <w:bCs w:val="0"/>
          <w:lang w:val="en-GB"/>
        </w:rPr>
        <w:t>b</w:t>
      </w:r>
      <w:r w:rsidRPr="00C02696">
        <w:rPr>
          <w:b w:val="0"/>
          <w:bCs w:val="0"/>
          <w:lang w:val="en-GB"/>
        </w:rPr>
        <w:t xml:space="preserve">ehavioural </w:t>
      </w:r>
      <w:r w:rsidR="00AF2EC1">
        <w:rPr>
          <w:b w:val="0"/>
          <w:bCs w:val="0"/>
          <w:lang w:val="en-GB"/>
        </w:rPr>
        <w:t>c</w:t>
      </w:r>
      <w:r w:rsidRPr="00C02696">
        <w:rPr>
          <w:b w:val="0"/>
          <w:bCs w:val="0"/>
          <w:lang w:val="en-GB"/>
        </w:rPr>
        <w:t xml:space="preserve">ontrol and </w:t>
      </w:r>
      <w:r w:rsidR="00AF2EC1">
        <w:rPr>
          <w:b w:val="0"/>
          <w:bCs w:val="0"/>
          <w:lang w:val="en-GB"/>
        </w:rPr>
        <w:t>a</w:t>
      </w:r>
      <w:r w:rsidRPr="00C02696">
        <w:rPr>
          <w:b w:val="0"/>
          <w:bCs w:val="0"/>
          <w:lang w:val="en-GB"/>
        </w:rPr>
        <w:t xml:space="preserve">cademic </w:t>
      </w:r>
      <w:r w:rsidR="00AF2EC1">
        <w:rPr>
          <w:b w:val="0"/>
          <w:bCs w:val="0"/>
          <w:lang w:val="en-GB"/>
        </w:rPr>
        <w:t>achievement: S</w:t>
      </w:r>
      <w:r w:rsidRPr="00C02696">
        <w:rPr>
          <w:b w:val="0"/>
          <w:bCs w:val="0"/>
          <w:lang w:val="en-GB"/>
        </w:rPr>
        <w:t xml:space="preserve">triking </w:t>
      </w:r>
      <w:r w:rsidRPr="00A13BF8">
        <w:rPr>
          <w:rFonts w:asciiTheme="majorBidi" w:hAnsiTheme="majorBidi" w:cstheme="majorBidi"/>
          <w:b w:val="0"/>
          <w:bCs w:val="0"/>
          <w:lang w:val="en-GB"/>
        </w:rPr>
        <w:t xml:space="preserve">the </w:t>
      </w:r>
      <w:r w:rsidR="00AF2EC1" w:rsidRPr="00A13BF8">
        <w:rPr>
          <w:rFonts w:asciiTheme="majorBidi" w:hAnsiTheme="majorBidi" w:cstheme="majorBidi"/>
          <w:b w:val="0"/>
          <w:bCs w:val="0"/>
          <w:lang w:val="en-GB"/>
        </w:rPr>
        <w:t>b</w:t>
      </w:r>
      <w:r w:rsidRPr="00A13BF8">
        <w:rPr>
          <w:rFonts w:asciiTheme="majorBidi" w:hAnsiTheme="majorBidi" w:cstheme="majorBidi"/>
          <w:b w:val="0"/>
          <w:bCs w:val="0"/>
          <w:lang w:val="en-GB"/>
        </w:rPr>
        <w:t xml:space="preserve">alance between </w:t>
      </w:r>
      <w:r w:rsidR="00AF2EC1" w:rsidRPr="00A13BF8">
        <w:rPr>
          <w:rFonts w:asciiTheme="majorBidi" w:hAnsiTheme="majorBidi" w:cstheme="majorBidi"/>
          <w:b w:val="0"/>
          <w:bCs w:val="0"/>
          <w:lang w:val="en-GB"/>
        </w:rPr>
        <w:t>c</w:t>
      </w:r>
      <w:r w:rsidRPr="00A13BF8">
        <w:rPr>
          <w:rFonts w:asciiTheme="majorBidi" w:hAnsiTheme="majorBidi" w:cstheme="majorBidi"/>
          <w:b w:val="0"/>
          <w:bCs w:val="0"/>
          <w:lang w:val="en-GB"/>
        </w:rPr>
        <w:t xml:space="preserve">ontrol and </w:t>
      </w:r>
      <w:r w:rsidR="00AF2EC1" w:rsidRPr="00A13BF8">
        <w:rPr>
          <w:rFonts w:asciiTheme="majorBidi" w:hAnsiTheme="majorBidi" w:cstheme="majorBidi"/>
          <w:b w:val="0"/>
          <w:bCs w:val="0"/>
          <w:lang w:val="en-GB"/>
        </w:rPr>
        <w:t>i</w:t>
      </w:r>
      <w:r w:rsidRPr="00A13BF8">
        <w:rPr>
          <w:rFonts w:asciiTheme="majorBidi" w:hAnsiTheme="majorBidi" w:cstheme="majorBidi"/>
          <w:b w:val="0"/>
          <w:bCs w:val="0"/>
          <w:lang w:val="en-GB"/>
        </w:rPr>
        <w:t xml:space="preserve">nvolvement. </w:t>
      </w:r>
      <w:r w:rsidRPr="00A13BF8">
        <w:rPr>
          <w:rFonts w:asciiTheme="majorBidi" w:hAnsiTheme="majorBidi" w:cstheme="majorBidi"/>
          <w:b w:val="0"/>
          <w:bCs w:val="0"/>
          <w:i/>
          <w:iCs/>
          <w:lang w:val="en-GB"/>
        </w:rPr>
        <w:t>Research in Education</w:t>
      </w:r>
      <w:r w:rsidR="003C03B1" w:rsidRPr="00A13BF8">
        <w:rPr>
          <w:rFonts w:asciiTheme="majorBidi" w:hAnsiTheme="majorBidi" w:cstheme="majorBidi"/>
          <w:b w:val="0"/>
          <w:bCs w:val="0"/>
          <w:i/>
          <w:iCs/>
          <w:lang w:val="en-GB"/>
        </w:rPr>
        <w:t>, 88</w:t>
      </w:r>
      <w:r w:rsidR="003C03B1" w:rsidRPr="00A13BF8">
        <w:rPr>
          <w:rFonts w:asciiTheme="majorBidi" w:hAnsiTheme="majorBidi" w:cstheme="majorBidi"/>
          <w:b w:val="0"/>
          <w:bCs w:val="0"/>
          <w:lang w:val="en-GB"/>
        </w:rPr>
        <w:t>, 85-98</w:t>
      </w:r>
      <w:r w:rsidRPr="00A13BF8">
        <w:rPr>
          <w:rFonts w:asciiTheme="majorBidi" w:hAnsiTheme="majorBidi" w:cstheme="majorBidi"/>
          <w:b w:val="0"/>
          <w:bCs w:val="0"/>
          <w:lang w:val="en-GB"/>
        </w:rPr>
        <w:t xml:space="preserve">. </w:t>
      </w:r>
      <w:hyperlink r:id="rId19" w:history="1">
        <w:r w:rsidR="00A13BF8" w:rsidRPr="00A13BF8">
          <w:rPr>
            <w:rStyle w:val="Hyperlink"/>
            <w:rFonts w:asciiTheme="majorBidi" w:hAnsiTheme="majorBidi" w:cstheme="majorBidi"/>
            <w:b w:val="0"/>
            <w:bCs w:val="0"/>
            <w:color w:val="006ACC"/>
            <w:shd w:val="clear" w:color="auto" w:fill="FFFFFF"/>
          </w:rPr>
          <w:t>https://doi.org/10.7227/RIE.88.1.8</w:t>
        </w:r>
      </w:hyperlink>
    </w:p>
    <w:p w14:paraId="627CA512" w14:textId="77777777" w:rsidR="008B784F" w:rsidRDefault="008B784F" w:rsidP="00C66977">
      <w:pPr>
        <w:ind w:left="720" w:hanging="360"/>
        <w:rPr>
          <w:b/>
          <w:bCs/>
          <w:i/>
          <w:iCs/>
        </w:rPr>
      </w:pPr>
    </w:p>
    <w:p w14:paraId="62D58E03" w14:textId="77777777" w:rsidR="009A2524" w:rsidRDefault="009A2524">
      <w:pPr>
        <w:rPr>
          <w:b/>
          <w:bCs/>
          <w:i/>
          <w:iCs/>
        </w:rPr>
      </w:pPr>
    </w:p>
    <w:p w14:paraId="35B5E733" w14:textId="77777777" w:rsidR="003E7D3D" w:rsidRPr="009741AA" w:rsidRDefault="009741AA" w:rsidP="00D7741A">
      <w:pPr>
        <w:rPr>
          <w:b/>
          <w:bCs/>
          <w:i/>
          <w:iCs/>
        </w:rPr>
      </w:pPr>
      <w:r w:rsidRPr="009741AA">
        <w:rPr>
          <w:b/>
          <w:bCs/>
          <w:i/>
          <w:iCs/>
        </w:rPr>
        <w:t>Under Review</w:t>
      </w:r>
      <w:r w:rsidR="009A2524">
        <w:rPr>
          <w:b/>
          <w:bCs/>
          <w:i/>
          <w:iCs/>
        </w:rPr>
        <w:t xml:space="preserve"> and R</w:t>
      </w:r>
      <w:r w:rsidR="00215556">
        <w:rPr>
          <w:b/>
          <w:bCs/>
          <w:i/>
          <w:iCs/>
        </w:rPr>
        <w:t>evise</w:t>
      </w:r>
      <w:r w:rsidR="009A2524">
        <w:rPr>
          <w:b/>
          <w:bCs/>
          <w:i/>
          <w:iCs/>
        </w:rPr>
        <w:t xml:space="preserve"> &amp; R</w:t>
      </w:r>
      <w:r w:rsidR="00215556">
        <w:rPr>
          <w:b/>
          <w:bCs/>
          <w:i/>
          <w:iCs/>
        </w:rPr>
        <w:t>esubmit</w:t>
      </w:r>
    </w:p>
    <w:p w14:paraId="1E736EC3" w14:textId="77777777" w:rsidR="009741AA" w:rsidRDefault="009741AA" w:rsidP="00D7741A">
      <w:pPr>
        <w:rPr>
          <w:i/>
          <w:iCs/>
        </w:rPr>
      </w:pPr>
    </w:p>
    <w:p w14:paraId="4D6D0382" w14:textId="3D754746" w:rsidR="00F54771" w:rsidRPr="00F54771" w:rsidRDefault="00F54771" w:rsidP="00F54771">
      <w:pPr>
        <w:tabs>
          <w:tab w:val="left" w:pos="90"/>
        </w:tabs>
        <w:ind w:left="720" w:hanging="720"/>
        <w:rPr>
          <w:color w:val="000000" w:themeColor="text1"/>
        </w:rPr>
      </w:pPr>
      <w:r>
        <w:rPr>
          <w:rFonts w:asciiTheme="majorBidi" w:hAnsiTheme="majorBidi" w:cstheme="majorBidi"/>
          <w:b/>
          <w:bCs/>
        </w:rPr>
        <w:t>Kramer, K. Z.</w:t>
      </w:r>
      <w:r>
        <w:rPr>
          <w:rFonts w:asciiTheme="majorBidi" w:hAnsiTheme="majorBidi" w:cstheme="majorBidi"/>
        </w:rPr>
        <w:t xml:space="preserve">, Pak, S., &amp; </w:t>
      </w:r>
      <w:r w:rsidRPr="00E3292A">
        <w:rPr>
          <w:rFonts w:asciiTheme="majorBidi" w:hAnsiTheme="majorBidi" w:cstheme="majorBidi"/>
          <w:u w:val="single"/>
        </w:rPr>
        <w:t>Park, S</w:t>
      </w:r>
      <w:r>
        <w:rPr>
          <w:rFonts w:asciiTheme="majorBidi" w:hAnsiTheme="majorBidi" w:cstheme="majorBidi"/>
        </w:rPr>
        <w:t xml:space="preserve">. </w:t>
      </w:r>
      <w:r w:rsidRPr="005A4822">
        <w:t xml:space="preserve">The effect of weeks of parental leave and gap between the birth of first and second child on income </w:t>
      </w:r>
      <w:r w:rsidRPr="005A4822">
        <w:rPr>
          <w:color w:val="000000" w:themeColor="text1"/>
        </w:rPr>
        <w:t>growth: A longitudinal Analysis</w:t>
      </w:r>
      <w:r>
        <w:rPr>
          <w:color w:val="000000" w:themeColor="text1"/>
        </w:rPr>
        <w:t xml:space="preserve">. </w:t>
      </w:r>
      <w:r w:rsidR="00E903C4">
        <w:rPr>
          <w:color w:val="000000" w:themeColor="text1"/>
        </w:rPr>
        <w:t>3</w:t>
      </w:r>
      <w:r w:rsidR="00E903C4" w:rsidRPr="00E903C4">
        <w:rPr>
          <w:color w:val="000000" w:themeColor="text1"/>
          <w:vertAlign w:val="superscript"/>
        </w:rPr>
        <w:t>rd</w:t>
      </w:r>
      <w:r w:rsidR="00E903C4">
        <w:rPr>
          <w:color w:val="000000" w:themeColor="text1"/>
        </w:rPr>
        <w:t xml:space="preserve"> </w:t>
      </w:r>
      <w:r>
        <w:rPr>
          <w:color w:val="000000" w:themeColor="text1"/>
        </w:rPr>
        <w:t>R</w:t>
      </w:r>
      <w:r w:rsidR="00215556">
        <w:rPr>
          <w:color w:val="000000" w:themeColor="text1"/>
        </w:rPr>
        <w:t>evise</w:t>
      </w:r>
      <w:r>
        <w:rPr>
          <w:color w:val="000000" w:themeColor="text1"/>
        </w:rPr>
        <w:t xml:space="preserve"> &amp; R</w:t>
      </w:r>
      <w:r w:rsidR="00215556">
        <w:rPr>
          <w:color w:val="000000" w:themeColor="text1"/>
        </w:rPr>
        <w:t>esubmit</w:t>
      </w:r>
      <w:r>
        <w:rPr>
          <w:color w:val="000000" w:themeColor="text1"/>
        </w:rPr>
        <w:t xml:space="preserve">, </w:t>
      </w:r>
      <w:r w:rsidR="00E903C4" w:rsidRPr="00E903C4">
        <w:rPr>
          <w:i/>
          <w:iCs/>
          <w:color w:val="000000" w:themeColor="text1"/>
        </w:rPr>
        <w:t xml:space="preserve">Human Resource Management </w:t>
      </w:r>
      <w:r>
        <w:rPr>
          <w:rFonts w:cs="Calibri"/>
          <w:i/>
          <w:iCs/>
        </w:rPr>
        <w:t>Journal</w:t>
      </w:r>
      <w:r w:rsidR="00E903C4">
        <w:rPr>
          <w:rFonts w:cs="Calibri"/>
          <w:i/>
          <w:iCs/>
        </w:rPr>
        <w:t>.</w:t>
      </w:r>
    </w:p>
    <w:p w14:paraId="6A2C75CE" w14:textId="77777777" w:rsidR="00F54771" w:rsidRDefault="00F54771" w:rsidP="00F54771">
      <w:pPr>
        <w:ind w:left="720" w:hanging="720"/>
        <w:rPr>
          <w:rFonts w:cs="Calibri"/>
          <w:b/>
          <w:bCs/>
        </w:rPr>
      </w:pPr>
    </w:p>
    <w:p w14:paraId="73EEB901" w14:textId="77777777" w:rsidR="009A2524" w:rsidRDefault="009A2524" w:rsidP="009A2524">
      <w:pPr>
        <w:ind w:left="720" w:hanging="720"/>
        <w:rPr>
          <w:rFonts w:cs="Calibri"/>
        </w:rPr>
      </w:pPr>
    </w:p>
    <w:p w14:paraId="2E60BDB3" w14:textId="77777777" w:rsidR="009741AA" w:rsidRDefault="009741AA" w:rsidP="009741AA">
      <w:pPr>
        <w:pStyle w:val="Title"/>
        <w:ind w:left="360" w:hanging="360"/>
        <w:jc w:val="left"/>
        <w:rPr>
          <w:i/>
          <w:iCs/>
        </w:rPr>
      </w:pPr>
      <w:r>
        <w:rPr>
          <w:i/>
          <w:iCs/>
        </w:rPr>
        <w:t>Papers in Process</w:t>
      </w:r>
    </w:p>
    <w:p w14:paraId="505A3652" w14:textId="77777777" w:rsidR="00CA2F7D" w:rsidRDefault="00CA2F7D" w:rsidP="00CA2F7D">
      <w:pPr>
        <w:ind w:left="720" w:hanging="720"/>
        <w:rPr>
          <w:rFonts w:cs="Calibri"/>
        </w:rPr>
      </w:pPr>
    </w:p>
    <w:p w14:paraId="2FE2CDC5" w14:textId="77777777" w:rsidR="00F54771" w:rsidRPr="00F54771" w:rsidRDefault="00F54771" w:rsidP="00011580">
      <w:pPr>
        <w:ind w:left="720" w:hanging="720"/>
        <w:rPr>
          <w:rFonts w:asciiTheme="majorBidi" w:hAnsiTheme="majorBidi" w:cstheme="majorBidi"/>
        </w:rPr>
      </w:pPr>
      <w:r w:rsidRPr="00F54771">
        <w:rPr>
          <w:rFonts w:asciiTheme="majorBidi" w:hAnsiTheme="majorBidi" w:cstheme="majorBidi"/>
          <w:b/>
          <w:bCs/>
        </w:rPr>
        <w:t>Kramer, K. Z.</w:t>
      </w:r>
      <w:r>
        <w:rPr>
          <w:rFonts w:asciiTheme="majorBidi" w:hAnsiTheme="majorBidi" w:cstheme="majorBidi"/>
        </w:rPr>
        <w:t xml:space="preserve">, Cardador, T., Mun, E., Pak, S., </w:t>
      </w:r>
      <w:r w:rsidRPr="00E3292A">
        <w:rPr>
          <w:rFonts w:asciiTheme="majorBidi" w:hAnsiTheme="majorBidi" w:cstheme="majorBidi"/>
          <w:u w:val="single"/>
        </w:rPr>
        <w:t>Lee, S.</w:t>
      </w:r>
      <w:r>
        <w:rPr>
          <w:rFonts w:asciiTheme="majorBidi" w:hAnsiTheme="majorBidi" w:cstheme="majorBidi"/>
        </w:rPr>
        <w:t xml:space="preserve">, &amp; </w:t>
      </w:r>
      <w:r w:rsidRPr="00E3292A">
        <w:rPr>
          <w:rFonts w:asciiTheme="majorBidi" w:hAnsiTheme="majorBidi" w:cstheme="majorBidi"/>
          <w:u w:val="single"/>
        </w:rPr>
        <w:t>Bae, H</w:t>
      </w:r>
      <w:r>
        <w:rPr>
          <w:rFonts w:asciiTheme="majorBidi" w:hAnsiTheme="majorBidi" w:cstheme="majorBidi"/>
        </w:rPr>
        <w:t xml:space="preserve">. </w:t>
      </w:r>
      <w:r w:rsidRPr="00F54771">
        <w:rPr>
          <w:bdr w:val="none" w:sz="0" w:space="0" w:color="auto" w:frame="1"/>
          <w:shd w:val="clear" w:color="auto" w:fill="FFFFFF"/>
        </w:rPr>
        <w:t xml:space="preserve">The </w:t>
      </w:r>
      <w:r>
        <w:rPr>
          <w:bdr w:val="none" w:sz="0" w:space="0" w:color="auto" w:frame="1"/>
          <w:shd w:val="clear" w:color="auto" w:fill="FFFFFF"/>
        </w:rPr>
        <w:t>e</w:t>
      </w:r>
      <w:r w:rsidRPr="00F54771">
        <w:rPr>
          <w:bdr w:val="none" w:sz="0" w:space="0" w:color="auto" w:frame="1"/>
          <w:shd w:val="clear" w:color="auto" w:fill="FFFFFF"/>
        </w:rPr>
        <w:t xml:space="preserve">ffect of </w:t>
      </w:r>
      <w:r>
        <w:rPr>
          <w:bdr w:val="none" w:sz="0" w:space="0" w:color="auto" w:frame="1"/>
          <w:shd w:val="clear" w:color="auto" w:fill="FFFFFF"/>
        </w:rPr>
        <w:t>paternal leave on p</w:t>
      </w:r>
      <w:r w:rsidRPr="00F54771">
        <w:rPr>
          <w:bdr w:val="none" w:sz="0" w:space="0" w:color="auto" w:frame="1"/>
          <w:shd w:val="clear" w:color="auto" w:fill="FFFFFF"/>
        </w:rPr>
        <w:t>arents</w:t>
      </w:r>
      <w:r w:rsidR="00011580">
        <w:rPr>
          <w:bdr w:val="none" w:sz="0" w:space="0" w:color="auto" w:frame="1"/>
          <w:shd w:val="clear" w:color="auto" w:fill="FFFFFF"/>
        </w:rPr>
        <w:t>’</w:t>
      </w:r>
      <w:r w:rsidRPr="00F54771">
        <w:rPr>
          <w:bdr w:val="none" w:sz="0" w:space="0" w:color="auto" w:frame="1"/>
          <w:shd w:val="clear" w:color="auto" w:fill="FFFFFF"/>
        </w:rPr>
        <w:t xml:space="preserve"> </w:t>
      </w:r>
      <w:r>
        <w:rPr>
          <w:bdr w:val="none" w:sz="0" w:space="0" w:color="auto" w:frame="1"/>
          <w:shd w:val="clear" w:color="auto" w:fill="FFFFFF"/>
        </w:rPr>
        <w:t>life s</w:t>
      </w:r>
      <w:r w:rsidRPr="00F54771">
        <w:rPr>
          <w:bdr w:val="none" w:sz="0" w:space="0" w:color="auto" w:frame="1"/>
          <w:shd w:val="clear" w:color="auto" w:fill="FFFFFF"/>
        </w:rPr>
        <w:t xml:space="preserve">atisfaction and </w:t>
      </w:r>
      <w:r>
        <w:rPr>
          <w:bdr w:val="none" w:sz="0" w:space="0" w:color="auto" w:frame="1"/>
          <w:shd w:val="clear" w:color="auto" w:fill="FFFFFF"/>
        </w:rPr>
        <w:t>m</w:t>
      </w:r>
      <w:r w:rsidRPr="00F54771">
        <w:rPr>
          <w:bdr w:val="none" w:sz="0" w:space="0" w:color="auto" w:frame="1"/>
          <w:shd w:val="clear" w:color="auto" w:fill="FFFFFF"/>
        </w:rPr>
        <w:t>others</w:t>
      </w:r>
      <w:r w:rsidR="00011580">
        <w:rPr>
          <w:bdr w:val="none" w:sz="0" w:space="0" w:color="auto" w:frame="1"/>
          <w:shd w:val="clear" w:color="auto" w:fill="FFFFFF"/>
        </w:rPr>
        <w:t>’</w:t>
      </w:r>
      <w:r w:rsidRPr="00F54771">
        <w:rPr>
          <w:bdr w:val="none" w:sz="0" w:space="0" w:color="auto" w:frame="1"/>
          <w:shd w:val="clear" w:color="auto" w:fill="FFFFFF"/>
        </w:rPr>
        <w:t xml:space="preserve"> </w:t>
      </w:r>
      <w:r>
        <w:rPr>
          <w:bdr w:val="none" w:sz="0" w:space="0" w:color="auto" w:frame="1"/>
          <w:shd w:val="clear" w:color="auto" w:fill="FFFFFF"/>
        </w:rPr>
        <w:t>labor f</w:t>
      </w:r>
      <w:r w:rsidRPr="00F54771">
        <w:rPr>
          <w:bdr w:val="none" w:sz="0" w:space="0" w:color="auto" w:frame="1"/>
          <w:shd w:val="clear" w:color="auto" w:fill="FFFFFF"/>
        </w:rPr>
        <w:t xml:space="preserve">orce </w:t>
      </w:r>
      <w:r>
        <w:rPr>
          <w:bdr w:val="none" w:sz="0" w:space="0" w:color="auto" w:frame="1"/>
          <w:shd w:val="clear" w:color="auto" w:fill="FFFFFF"/>
        </w:rPr>
        <w:t>p</w:t>
      </w:r>
      <w:r w:rsidRPr="00F54771">
        <w:rPr>
          <w:bdr w:val="none" w:sz="0" w:space="0" w:color="auto" w:frame="1"/>
          <w:shd w:val="clear" w:color="auto" w:fill="FFFFFF"/>
        </w:rPr>
        <w:t>articipation: Evidence from Australia, Germany, and Korea</w:t>
      </w:r>
      <w:r>
        <w:rPr>
          <w:bdr w:val="none" w:sz="0" w:space="0" w:color="auto" w:frame="1"/>
          <w:shd w:val="clear" w:color="auto" w:fill="FFFFFF"/>
        </w:rPr>
        <w:t>.</w:t>
      </w:r>
    </w:p>
    <w:p w14:paraId="2AFCBA36" w14:textId="77777777" w:rsidR="00F54771" w:rsidRDefault="00F54771" w:rsidP="000B3EAA">
      <w:pPr>
        <w:ind w:left="720" w:hanging="720"/>
        <w:rPr>
          <w:rFonts w:asciiTheme="majorBidi" w:hAnsiTheme="majorBidi" w:cstheme="majorBidi"/>
        </w:rPr>
      </w:pPr>
    </w:p>
    <w:p w14:paraId="3C807392" w14:textId="77777777" w:rsidR="000B3EAA" w:rsidRPr="000B3EAA" w:rsidRDefault="000B3EAA" w:rsidP="000B3EAA">
      <w:pPr>
        <w:ind w:left="720" w:hanging="720"/>
        <w:rPr>
          <w:rFonts w:asciiTheme="majorBidi" w:hAnsiTheme="majorBidi" w:cstheme="majorBidi"/>
        </w:rPr>
      </w:pPr>
      <w:r w:rsidRPr="000B3EAA">
        <w:rPr>
          <w:rFonts w:asciiTheme="majorBidi" w:hAnsiTheme="majorBidi" w:cstheme="majorBidi"/>
        </w:rPr>
        <w:t xml:space="preserve">Greenlee, A. J., </w:t>
      </w:r>
      <w:r w:rsidRPr="000B3EAA">
        <w:rPr>
          <w:rFonts w:asciiTheme="majorBidi" w:hAnsiTheme="majorBidi" w:cstheme="majorBidi"/>
          <w:b/>
          <w:bCs/>
        </w:rPr>
        <w:t>Kramer, K. Z.</w:t>
      </w:r>
      <w:r w:rsidRPr="000B3EAA">
        <w:rPr>
          <w:rFonts w:asciiTheme="majorBidi" w:hAnsiTheme="majorBidi" w:cstheme="majorBidi"/>
        </w:rPr>
        <w:t>, Andrade, F. C. D., &amp; Mendenhall, R. A</w:t>
      </w:r>
      <w:r>
        <w:rPr>
          <w:rFonts w:asciiTheme="majorBidi" w:hAnsiTheme="majorBidi" w:cstheme="majorBidi"/>
        </w:rPr>
        <w:t>.</w:t>
      </w:r>
      <w:r w:rsidRPr="000B3EAA">
        <w:rPr>
          <w:rFonts w:asciiTheme="majorBidi" w:hAnsiTheme="majorBidi" w:cstheme="majorBidi"/>
        </w:rPr>
        <w:t xml:space="preserve"> </w:t>
      </w:r>
      <w:r w:rsidRPr="000B3EAA">
        <w:rPr>
          <w:rFonts w:asciiTheme="majorBidi" w:hAnsiTheme="majorBidi" w:cstheme="majorBidi"/>
          <w:color w:val="000000"/>
        </w:rPr>
        <w:t xml:space="preserve">EITC </w:t>
      </w:r>
      <w:r w:rsidR="00F54771">
        <w:rPr>
          <w:rFonts w:asciiTheme="majorBidi" w:hAnsiTheme="majorBidi" w:cstheme="majorBidi"/>
          <w:color w:val="000000"/>
        </w:rPr>
        <w:t>periodic p</w:t>
      </w:r>
      <w:r w:rsidRPr="000B3EAA">
        <w:rPr>
          <w:rFonts w:asciiTheme="majorBidi" w:hAnsiTheme="majorBidi" w:cstheme="majorBidi"/>
          <w:color w:val="000000"/>
        </w:rPr>
        <w:t xml:space="preserve">ayment and </w:t>
      </w:r>
      <w:r w:rsidR="00F54771">
        <w:rPr>
          <w:rFonts w:asciiTheme="majorBidi" w:hAnsiTheme="majorBidi" w:cstheme="majorBidi"/>
          <w:color w:val="000000"/>
        </w:rPr>
        <w:t>housing i</w:t>
      </w:r>
      <w:r w:rsidRPr="000B3EAA">
        <w:rPr>
          <w:rFonts w:asciiTheme="majorBidi" w:hAnsiTheme="majorBidi" w:cstheme="majorBidi"/>
          <w:color w:val="000000"/>
        </w:rPr>
        <w:t>nstability</w:t>
      </w:r>
      <w:r w:rsidRPr="000B3EAA">
        <w:rPr>
          <w:rFonts w:asciiTheme="majorBidi" w:hAnsiTheme="majorBidi" w:cstheme="majorBidi"/>
          <w:i/>
          <w:iCs/>
        </w:rPr>
        <w:t>.</w:t>
      </w:r>
      <w:r w:rsidRPr="000B3EAA">
        <w:rPr>
          <w:rFonts w:asciiTheme="majorBidi" w:hAnsiTheme="majorBidi" w:cstheme="majorBidi"/>
        </w:rPr>
        <w:t xml:space="preserve"> </w:t>
      </w:r>
    </w:p>
    <w:p w14:paraId="26DE8C98" w14:textId="77777777" w:rsidR="00DC5F72" w:rsidRDefault="00DC5F72" w:rsidP="00392B5D">
      <w:pPr>
        <w:ind w:left="2880" w:hanging="2880"/>
        <w:rPr>
          <w:b/>
          <w:bCs/>
          <w:szCs w:val="20"/>
        </w:rPr>
      </w:pPr>
    </w:p>
    <w:p w14:paraId="42C473EB" w14:textId="77777777" w:rsidR="00E3292A" w:rsidRDefault="00B1145E" w:rsidP="00B1145E">
      <w:pPr>
        <w:ind w:left="810" w:hanging="810"/>
        <w:rPr>
          <w:szCs w:val="20"/>
        </w:rPr>
      </w:pPr>
      <w:r w:rsidRPr="00E3292A">
        <w:rPr>
          <w:b/>
          <w:bCs/>
          <w:szCs w:val="20"/>
        </w:rPr>
        <w:t>Kramer, K. Z.</w:t>
      </w:r>
      <w:r>
        <w:rPr>
          <w:szCs w:val="20"/>
        </w:rPr>
        <w:t xml:space="preserve">, </w:t>
      </w:r>
      <w:r w:rsidR="00F54771" w:rsidRPr="00E3292A">
        <w:rPr>
          <w:szCs w:val="20"/>
          <w:u w:val="single"/>
        </w:rPr>
        <w:t>Sahin, E.</w:t>
      </w:r>
      <w:r w:rsidR="00E3292A">
        <w:rPr>
          <w:szCs w:val="20"/>
        </w:rPr>
        <w:t xml:space="preserve">, </w:t>
      </w:r>
      <w:r>
        <w:rPr>
          <w:szCs w:val="20"/>
        </w:rPr>
        <w:t xml:space="preserve">&amp; </w:t>
      </w:r>
      <w:r w:rsidR="00E3292A" w:rsidRPr="00E3292A">
        <w:rPr>
          <w:szCs w:val="20"/>
          <w:u w:val="single"/>
        </w:rPr>
        <w:t>Gong, Q.</w:t>
      </w:r>
      <w:r w:rsidR="00E3292A">
        <w:rPr>
          <w:szCs w:val="20"/>
        </w:rPr>
        <w:t xml:space="preserve"> Patterns of singular and dyadic parental involvement: Evidence from the US and Korea. </w:t>
      </w:r>
    </w:p>
    <w:p w14:paraId="059FC9E7" w14:textId="77777777" w:rsidR="00E3292A" w:rsidRDefault="00E3292A" w:rsidP="00E3292A">
      <w:pPr>
        <w:ind w:left="810" w:hanging="810"/>
        <w:rPr>
          <w:szCs w:val="20"/>
        </w:rPr>
      </w:pPr>
    </w:p>
    <w:p w14:paraId="5E1159FD" w14:textId="77777777" w:rsidR="00E3292A" w:rsidRDefault="00B1145E" w:rsidP="00B1145E">
      <w:pPr>
        <w:ind w:left="810" w:hanging="810"/>
        <w:rPr>
          <w:szCs w:val="20"/>
        </w:rPr>
      </w:pPr>
      <w:r w:rsidRPr="00E3292A">
        <w:rPr>
          <w:b/>
          <w:bCs/>
          <w:szCs w:val="20"/>
        </w:rPr>
        <w:t>Kramer, K. Z.</w:t>
      </w:r>
      <w:r>
        <w:rPr>
          <w:szCs w:val="20"/>
        </w:rPr>
        <w:t xml:space="preserve">, </w:t>
      </w:r>
      <w:r w:rsidR="00E3292A" w:rsidRPr="00E3292A">
        <w:rPr>
          <w:szCs w:val="20"/>
          <w:u w:val="single"/>
        </w:rPr>
        <w:t>Gong, Q.</w:t>
      </w:r>
      <w:r w:rsidR="00E3292A">
        <w:rPr>
          <w:szCs w:val="20"/>
        </w:rPr>
        <w:t xml:space="preserve">, </w:t>
      </w:r>
      <w:r>
        <w:rPr>
          <w:szCs w:val="20"/>
        </w:rPr>
        <w:t xml:space="preserve">&amp; </w:t>
      </w:r>
      <w:r w:rsidR="00E3292A" w:rsidRPr="00E3292A">
        <w:rPr>
          <w:szCs w:val="20"/>
          <w:u w:val="single"/>
        </w:rPr>
        <w:t>Sahin, E.</w:t>
      </w:r>
      <w:r>
        <w:rPr>
          <w:szCs w:val="20"/>
          <w:u w:val="single"/>
        </w:rPr>
        <w:t xml:space="preserve"> </w:t>
      </w:r>
      <w:r w:rsidR="00E3292A">
        <w:rPr>
          <w:szCs w:val="20"/>
        </w:rPr>
        <w:t>Do fathers change their work behaviors after having a child? Comparison of two cohorts of fathers.</w:t>
      </w:r>
    </w:p>
    <w:p w14:paraId="5AB62C28" w14:textId="77777777" w:rsidR="00E3292A" w:rsidRDefault="00E3292A" w:rsidP="00E3292A">
      <w:pPr>
        <w:ind w:left="810" w:hanging="810"/>
        <w:rPr>
          <w:szCs w:val="20"/>
        </w:rPr>
      </w:pPr>
    </w:p>
    <w:p w14:paraId="19C8CDEE" w14:textId="77777777" w:rsidR="00F54771" w:rsidRPr="00215556" w:rsidRDefault="00E3292A" w:rsidP="00215556">
      <w:pPr>
        <w:rPr>
          <w:rFonts w:asciiTheme="majorBidi" w:hAnsiTheme="majorBidi" w:cstheme="majorBidi"/>
          <w:szCs w:val="20"/>
        </w:rPr>
      </w:pPr>
      <w:r w:rsidRPr="00215556">
        <w:rPr>
          <w:szCs w:val="20"/>
          <w:u w:val="single"/>
        </w:rPr>
        <w:t>Underlined</w:t>
      </w:r>
      <w:r w:rsidRPr="00215556">
        <w:rPr>
          <w:szCs w:val="20"/>
        </w:rPr>
        <w:t xml:space="preserve"> names are of students </w:t>
      </w:r>
      <w:r w:rsidR="00215556">
        <w:rPr>
          <w:szCs w:val="20"/>
        </w:rPr>
        <w:t>co</w:t>
      </w:r>
      <w:r w:rsidRPr="00215556">
        <w:rPr>
          <w:szCs w:val="20"/>
        </w:rPr>
        <w:t xml:space="preserve">authors.   </w:t>
      </w:r>
      <w:r w:rsidRPr="00215556">
        <w:rPr>
          <w:rFonts w:asciiTheme="majorBidi" w:hAnsiTheme="majorBidi" w:cstheme="majorBidi"/>
          <w:color w:val="201F1E"/>
          <w:shd w:val="clear" w:color="auto" w:fill="CCCCCC"/>
        </w:rPr>
        <w:t xml:space="preserve"> </w:t>
      </w:r>
    </w:p>
    <w:p w14:paraId="4790DD4E" w14:textId="77777777" w:rsidR="001C29B0" w:rsidRDefault="001C29B0" w:rsidP="00392B5D">
      <w:pPr>
        <w:ind w:left="2880" w:hanging="2880"/>
        <w:rPr>
          <w:b/>
          <w:bCs/>
          <w:i/>
          <w:iCs/>
          <w:szCs w:val="20"/>
        </w:rPr>
      </w:pPr>
    </w:p>
    <w:p w14:paraId="1B86DBDF" w14:textId="77777777" w:rsidR="0080581B" w:rsidRDefault="0080581B" w:rsidP="00392B5D">
      <w:pPr>
        <w:ind w:left="2880" w:hanging="2880"/>
        <w:rPr>
          <w:b/>
          <w:bCs/>
          <w:i/>
          <w:iCs/>
          <w:szCs w:val="20"/>
        </w:rPr>
      </w:pPr>
    </w:p>
    <w:p w14:paraId="1FADA805" w14:textId="77777777" w:rsidR="00392B5D" w:rsidRPr="005665EC" w:rsidRDefault="00DC5F72" w:rsidP="00392B5D">
      <w:pPr>
        <w:ind w:left="2880" w:hanging="288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 xml:space="preserve">Selected Conference </w:t>
      </w:r>
      <w:r w:rsidR="005665EC" w:rsidRPr="005665EC">
        <w:rPr>
          <w:b/>
          <w:bCs/>
          <w:i/>
          <w:iCs/>
          <w:szCs w:val="20"/>
        </w:rPr>
        <w:t>Presentations</w:t>
      </w:r>
    </w:p>
    <w:p w14:paraId="64138F85" w14:textId="77777777" w:rsidR="008D543A" w:rsidRDefault="008D543A" w:rsidP="008D543A">
      <w:pPr>
        <w:pStyle w:val="Title"/>
        <w:ind w:left="360" w:hanging="360"/>
        <w:jc w:val="left"/>
        <w:rPr>
          <w:color w:val="000000"/>
          <w:highlight w:val="yellow"/>
        </w:rPr>
      </w:pPr>
    </w:p>
    <w:p w14:paraId="5D75DB00" w14:textId="77777777" w:rsidR="00215556" w:rsidRPr="00011580" w:rsidRDefault="00011580" w:rsidP="00215556">
      <w:pPr>
        <w:spacing w:after="240"/>
        <w:ind w:left="360" w:hanging="360"/>
        <w:rPr>
          <w:rFonts w:asciiTheme="majorBidi" w:hAnsiTheme="majorBidi" w:cstheme="majorBidi"/>
          <w:bdr w:val="none" w:sz="0" w:space="0" w:color="auto" w:frame="1"/>
          <w:shd w:val="clear" w:color="auto" w:fill="FFFFFF"/>
        </w:rPr>
      </w:pPr>
      <w:r w:rsidRPr="00215556">
        <w:rPr>
          <w:szCs w:val="20"/>
        </w:rPr>
        <w:t>Gong, Q.,</w:t>
      </w:r>
      <w:r w:rsidRPr="00011580">
        <w:rPr>
          <w:szCs w:val="20"/>
        </w:rPr>
        <w:t xml:space="preserve"> </w:t>
      </w:r>
      <w:r w:rsidRPr="00215556">
        <w:rPr>
          <w:szCs w:val="20"/>
        </w:rPr>
        <w:t xml:space="preserve">Sahin, E., </w:t>
      </w:r>
      <w:r>
        <w:rPr>
          <w:szCs w:val="20"/>
        </w:rPr>
        <w:t>&amp;</w:t>
      </w:r>
      <w:r w:rsidRPr="00215556">
        <w:rPr>
          <w:szCs w:val="20"/>
        </w:rPr>
        <w:t xml:space="preserve"> </w:t>
      </w:r>
      <w:r w:rsidRPr="00011580">
        <w:rPr>
          <w:rFonts w:asciiTheme="majorBidi" w:hAnsiTheme="majorBidi" w:cstheme="majorBidi"/>
          <w:b/>
          <w:bCs/>
          <w:bdr w:val="none" w:sz="0" w:space="0" w:color="auto" w:frame="1"/>
          <w:shd w:val="clear" w:color="auto" w:fill="FFFFFF"/>
        </w:rPr>
        <w:t>Kramer, K. Z.</w:t>
      </w:r>
      <w:r w:rsidRPr="00011580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, </w:t>
      </w:r>
      <w:r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(2020, June). </w:t>
      </w:r>
      <w:r w:rsidR="00215556" w:rsidRPr="00011580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Do Fathers Change their Work Behaviors after Having a Child? A Comparison of Two Cohorts of Fathers</w:t>
      </w:r>
      <w:r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. </w:t>
      </w:r>
      <w:r>
        <w:rPr>
          <w:color w:val="000000"/>
        </w:rPr>
        <w:t xml:space="preserve">To be presented at the </w:t>
      </w:r>
      <w:r w:rsidRPr="001B6EF8">
        <w:rPr>
          <w:rStyle w:val="apple-style-span"/>
          <w:rFonts w:asciiTheme="majorBidi" w:hAnsiTheme="majorBidi" w:cstheme="majorBidi"/>
        </w:rPr>
        <w:t xml:space="preserve">Work and Family Researchers Network Conference, </w:t>
      </w:r>
      <w:r>
        <w:rPr>
          <w:rStyle w:val="apple-style-span"/>
          <w:rFonts w:asciiTheme="majorBidi" w:hAnsiTheme="majorBidi" w:cstheme="majorBidi"/>
        </w:rPr>
        <w:t>Ney York City, NY.</w:t>
      </w:r>
      <w:r>
        <w:rPr>
          <w:szCs w:val="20"/>
        </w:rPr>
        <w:t xml:space="preserve"> </w:t>
      </w:r>
      <w:r w:rsidRPr="000950A9"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bdr w:val="none" w:sz="0" w:space="0" w:color="auto" w:frame="1"/>
          <w:shd w:val="clear" w:color="auto" w:fill="FFFFFF"/>
        </w:rPr>
        <w:t xml:space="preserve"> </w:t>
      </w:r>
    </w:p>
    <w:p w14:paraId="0D5F683E" w14:textId="77777777" w:rsidR="00011580" w:rsidRDefault="00011580" w:rsidP="00011580">
      <w:pPr>
        <w:spacing w:after="240"/>
        <w:ind w:left="360" w:hanging="360"/>
        <w:rPr>
          <w:bdr w:val="none" w:sz="0" w:space="0" w:color="auto" w:frame="1"/>
          <w:shd w:val="clear" w:color="auto" w:fill="FFFFFF"/>
        </w:rPr>
      </w:pPr>
      <w:r w:rsidRPr="00F54771">
        <w:rPr>
          <w:rFonts w:asciiTheme="majorBidi" w:hAnsiTheme="majorBidi" w:cstheme="majorBidi"/>
          <w:b/>
          <w:bCs/>
        </w:rPr>
        <w:t>Kramer, K. Z.</w:t>
      </w:r>
      <w:r>
        <w:rPr>
          <w:rFonts w:asciiTheme="majorBidi" w:hAnsiTheme="majorBidi" w:cstheme="majorBidi"/>
        </w:rPr>
        <w:t>, Cardador, T., Mun, E., Pak, S</w:t>
      </w:r>
      <w:r w:rsidRPr="00011580">
        <w:rPr>
          <w:rFonts w:asciiTheme="majorBidi" w:hAnsiTheme="majorBidi" w:cstheme="majorBidi"/>
        </w:rPr>
        <w:t>., Lee, S., &amp; Bae, H.</w:t>
      </w:r>
      <w:r>
        <w:rPr>
          <w:rFonts w:asciiTheme="majorBidi" w:hAnsiTheme="majorBidi" w:cstheme="majorBidi"/>
        </w:rPr>
        <w:t xml:space="preserve"> </w:t>
      </w:r>
      <w:r>
        <w:rPr>
          <w:bdr w:val="none" w:sz="0" w:space="0" w:color="auto" w:frame="1"/>
          <w:shd w:val="clear" w:color="auto" w:fill="FFFFFF"/>
        </w:rPr>
        <w:t xml:space="preserve">(2020, June). </w:t>
      </w:r>
      <w:r w:rsidRPr="00F54771">
        <w:rPr>
          <w:bdr w:val="none" w:sz="0" w:space="0" w:color="auto" w:frame="1"/>
          <w:shd w:val="clear" w:color="auto" w:fill="FFFFFF"/>
        </w:rPr>
        <w:t xml:space="preserve">The </w:t>
      </w:r>
      <w:r>
        <w:rPr>
          <w:bdr w:val="none" w:sz="0" w:space="0" w:color="auto" w:frame="1"/>
          <w:shd w:val="clear" w:color="auto" w:fill="FFFFFF"/>
        </w:rPr>
        <w:t>E</w:t>
      </w:r>
      <w:r w:rsidRPr="00F54771">
        <w:rPr>
          <w:bdr w:val="none" w:sz="0" w:space="0" w:color="auto" w:frame="1"/>
          <w:shd w:val="clear" w:color="auto" w:fill="FFFFFF"/>
        </w:rPr>
        <w:t xml:space="preserve">ffect of </w:t>
      </w:r>
      <w:r>
        <w:rPr>
          <w:bdr w:val="none" w:sz="0" w:space="0" w:color="auto" w:frame="1"/>
          <w:shd w:val="clear" w:color="auto" w:fill="FFFFFF"/>
        </w:rPr>
        <w:t>Paternal Leave on P</w:t>
      </w:r>
      <w:r w:rsidRPr="00F54771">
        <w:rPr>
          <w:bdr w:val="none" w:sz="0" w:space="0" w:color="auto" w:frame="1"/>
          <w:shd w:val="clear" w:color="auto" w:fill="FFFFFF"/>
        </w:rPr>
        <w:t>arents</w:t>
      </w:r>
      <w:r>
        <w:rPr>
          <w:bdr w:val="none" w:sz="0" w:space="0" w:color="auto" w:frame="1"/>
          <w:shd w:val="clear" w:color="auto" w:fill="FFFFFF"/>
        </w:rPr>
        <w:t>’</w:t>
      </w:r>
      <w:r w:rsidRPr="00F54771">
        <w:rPr>
          <w:bdr w:val="none" w:sz="0" w:space="0" w:color="auto" w:frame="1"/>
          <w:shd w:val="clear" w:color="auto" w:fill="FFFFFF"/>
        </w:rPr>
        <w:t xml:space="preserve"> </w:t>
      </w:r>
      <w:r>
        <w:rPr>
          <w:bdr w:val="none" w:sz="0" w:space="0" w:color="auto" w:frame="1"/>
          <w:shd w:val="clear" w:color="auto" w:fill="FFFFFF"/>
        </w:rPr>
        <w:t>Life S</w:t>
      </w:r>
      <w:r w:rsidRPr="00F54771">
        <w:rPr>
          <w:bdr w:val="none" w:sz="0" w:space="0" w:color="auto" w:frame="1"/>
          <w:shd w:val="clear" w:color="auto" w:fill="FFFFFF"/>
        </w:rPr>
        <w:t xml:space="preserve">atisfaction and </w:t>
      </w:r>
      <w:r>
        <w:rPr>
          <w:bdr w:val="none" w:sz="0" w:space="0" w:color="auto" w:frame="1"/>
          <w:shd w:val="clear" w:color="auto" w:fill="FFFFFF"/>
        </w:rPr>
        <w:t>M</w:t>
      </w:r>
      <w:r w:rsidRPr="00F54771">
        <w:rPr>
          <w:bdr w:val="none" w:sz="0" w:space="0" w:color="auto" w:frame="1"/>
          <w:shd w:val="clear" w:color="auto" w:fill="FFFFFF"/>
        </w:rPr>
        <w:t>others</w:t>
      </w:r>
      <w:r>
        <w:rPr>
          <w:bdr w:val="none" w:sz="0" w:space="0" w:color="auto" w:frame="1"/>
          <w:shd w:val="clear" w:color="auto" w:fill="FFFFFF"/>
        </w:rPr>
        <w:t>’</w:t>
      </w:r>
      <w:r w:rsidRPr="00F54771">
        <w:rPr>
          <w:bdr w:val="none" w:sz="0" w:space="0" w:color="auto" w:frame="1"/>
          <w:shd w:val="clear" w:color="auto" w:fill="FFFFFF"/>
        </w:rPr>
        <w:t xml:space="preserve"> </w:t>
      </w:r>
      <w:r>
        <w:rPr>
          <w:bdr w:val="none" w:sz="0" w:space="0" w:color="auto" w:frame="1"/>
          <w:shd w:val="clear" w:color="auto" w:fill="FFFFFF"/>
        </w:rPr>
        <w:t>Labor F</w:t>
      </w:r>
      <w:r w:rsidRPr="00F54771">
        <w:rPr>
          <w:bdr w:val="none" w:sz="0" w:space="0" w:color="auto" w:frame="1"/>
          <w:shd w:val="clear" w:color="auto" w:fill="FFFFFF"/>
        </w:rPr>
        <w:t xml:space="preserve">orce </w:t>
      </w:r>
      <w:r>
        <w:rPr>
          <w:bdr w:val="none" w:sz="0" w:space="0" w:color="auto" w:frame="1"/>
          <w:shd w:val="clear" w:color="auto" w:fill="FFFFFF"/>
        </w:rPr>
        <w:t>P</w:t>
      </w:r>
      <w:r w:rsidRPr="00F54771">
        <w:rPr>
          <w:bdr w:val="none" w:sz="0" w:space="0" w:color="auto" w:frame="1"/>
          <w:shd w:val="clear" w:color="auto" w:fill="FFFFFF"/>
        </w:rPr>
        <w:t>articipation: Evidence from Australia, Germany, and Korea</w:t>
      </w:r>
      <w:r>
        <w:rPr>
          <w:bdr w:val="none" w:sz="0" w:space="0" w:color="auto" w:frame="1"/>
          <w:shd w:val="clear" w:color="auto" w:fill="FFFFFF"/>
        </w:rPr>
        <w:t>.</w:t>
      </w:r>
      <w:r w:rsidRPr="00011580">
        <w:rPr>
          <w:color w:val="000000"/>
        </w:rPr>
        <w:t xml:space="preserve"> </w:t>
      </w:r>
      <w:r>
        <w:rPr>
          <w:color w:val="000000"/>
        </w:rPr>
        <w:t xml:space="preserve">To be presented at the </w:t>
      </w:r>
      <w:r w:rsidRPr="001B6EF8">
        <w:rPr>
          <w:rStyle w:val="apple-style-span"/>
          <w:rFonts w:asciiTheme="majorBidi" w:hAnsiTheme="majorBidi" w:cstheme="majorBidi"/>
        </w:rPr>
        <w:t xml:space="preserve">Work and Family Researchers Network Conference, </w:t>
      </w:r>
      <w:r>
        <w:rPr>
          <w:rStyle w:val="apple-style-span"/>
          <w:rFonts w:asciiTheme="majorBidi" w:hAnsiTheme="majorBidi" w:cstheme="majorBidi"/>
        </w:rPr>
        <w:t>Ney York City, NY.</w:t>
      </w:r>
      <w:r>
        <w:rPr>
          <w:szCs w:val="20"/>
        </w:rPr>
        <w:t xml:space="preserve"> </w:t>
      </w:r>
      <w:r w:rsidRPr="000950A9"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bdr w:val="none" w:sz="0" w:space="0" w:color="auto" w:frame="1"/>
          <w:shd w:val="clear" w:color="auto" w:fill="FFFFFF"/>
        </w:rPr>
        <w:t xml:space="preserve"> </w:t>
      </w:r>
    </w:p>
    <w:p w14:paraId="202ED2D0" w14:textId="77777777" w:rsidR="00215556" w:rsidRDefault="00215556" w:rsidP="00011580">
      <w:pPr>
        <w:spacing w:after="240"/>
        <w:ind w:left="360" w:hanging="360"/>
        <w:rPr>
          <w:rFonts w:asciiTheme="majorBidi" w:hAnsiTheme="majorBidi" w:cstheme="majorBidi"/>
          <w:b/>
          <w:bCs/>
          <w:color w:val="000000"/>
        </w:rPr>
      </w:pPr>
      <w:r w:rsidRPr="00215556">
        <w:rPr>
          <w:szCs w:val="20"/>
        </w:rPr>
        <w:t xml:space="preserve">Sahin, E., Gong, Q., &amp; </w:t>
      </w:r>
      <w:r w:rsidRPr="00215556">
        <w:rPr>
          <w:b/>
          <w:bCs/>
          <w:szCs w:val="20"/>
        </w:rPr>
        <w:t>Kramer,</w:t>
      </w:r>
      <w:r w:rsidRPr="00E3292A">
        <w:rPr>
          <w:b/>
          <w:bCs/>
          <w:szCs w:val="20"/>
        </w:rPr>
        <w:t xml:space="preserve"> K. Z.</w:t>
      </w:r>
      <w:r>
        <w:rPr>
          <w:szCs w:val="20"/>
        </w:rPr>
        <w:t xml:space="preserve"> (2020, June). Patterns of </w:t>
      </w:r>
      <w:r w:rsidR="00011580">
        <w:rPr>
          <w:szCs w:val="20"/>
        </w:rPr>
        <w:t>S</w:t>
      </w:r>
      <w:r>
        <w:rPr>
          <w:szCs w:val="20"/>
        </w:rPr>
        <w:t xml:space="preserve">ingular and </w:t>
      </w:r>
      <w:r w:rsidR="00011580">
        <w:rPr>
          <w:szCs w:val="20"/>
        </w:rPr>
        <w:t>Dyadic P</w:t>
      </w:r>
      <w:r>
        <w:rPr>
          <w:szCs w:val="20"/>
        </w:rPr>
        <w:t xml:space="preserve">arental </w:t>
      </w:r>
      <w:r w:rsidR="00011580">
        <w:rPr>
          <w:szCs w:val="20"/>
        </w:rPr>
        <w:t>I</w:t>
      </w:r>
      <w:r>
        <w:rPr>
          <w:szCs w:val="20"/>
        </w:rPr>
        <w:t xml:space="preserve">nvolvement: Evidence from the US and Korea. </w:t>
      </w:r>
      <w:r>
        <w:rPr>
          <w:color w:val="000000"/>
        </w:rPr>
        <w:t xml:space="preserve">To be presented at the </w:t>
      </w:r>
      <w:r w:rsidRPr="001B6EF8">
        <w:rPr>
          <w:rStyle w:val="apple-style-span"/>
          <w:rFonts w:asciiTheme="majorBidi" w:hAnsiTheme="majorBidi" w:cstheme="majorBidi"/>
        </w:rPr>
        <w:t xml:space="preserve">Work and Family Researchers Network Conference, </w:t>
      </w:r>
      <w:r>
        <w:rPr>
          <w:rStyle w:val="apple-style-span"/>
          <w:rFonts w:asciiTheme="majorBidi" w:hAnsiTheme="majorBidi" w:cstheme="majorBidi"/>
        </w:rPr>
        <w:t>Ney York City, NY</w:t>
      </w:r>
      <w:r w:rsidR="00011580">
        <w:rPr>
          <w:rStyle w:val="apple-style-span"/>
          <w:rFonts w:asciiTheme="majorBidi" w:hAnsiTheme="majorBidi" w:cstheme="majorBidi"/>
        </w:rPr>
        <w:t>.</w:t>
      </w:r>
      <w:r>
        <w:rPr>
          <w:szCs w:val="20"/>
        </w:rPr>
        <w:t xml:space="preserve"> </w:t>
      </w:r>
      <w:r w:rsidRPr="000950A9">
        <w:rPr>
          <w:rFonts w:asciiTheme="majorBidi" w:hAnsiTheme="majorBidi" w:cstheme="majorBidi"/>
          <w:b/>
          <w:bCs/>
          <w:color w:val="000000"/>
        </w:rPr>
        <w:t xml:space="preserve"> </w:t>
      </w:r>
    </w:p>
    <w:p w14:paraId="3F5A498F" w14:textId="77777777" w:rsidR="00D36088" w:rsidRPr="00D36088" w:rsidRDefault="00D36088" w:rsidP="00215556">
      <w:pPr>
        <w:spacing w:after="240"/>
        <w:ind w:left="360" w:hanging="360"/>
        <w:rPr>
          <w:rFonts w:asciiTheme="majorBidi" w:hAnsiTheme="majorBidi" w:cstheme="majorBidi"/>
          <w:color w:val="000000"/>
        </w:rPr>
      </w:pPr>
      <w:r w:rsidRPr="000950A9">
        <w:rPr>
          <w:rFonts w:asciiTheme="majorBidi" w:hAnsiTheme="majorBidi" w:cstheme="majorBidi"/>
          <w:b/>
          <w:bCs/>
          <w:color w:val="000000"/>
        </w:rPr>
        <w:t>Kramer, K. Z.</w:t>
      </w:r>
      <w:r w:rsidRPr="000950A9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 xml:space="preserve">Cardador, T., Mun, E., </w:t>
      </w:r>
      <w:r w:rsidRPr="000950A9">
        <w:rPr>
          <w:rFonts w:asciiTheme="majorBidi" w:hAnsiTheme="majorBidi" w:cstheme="majorBidi"/>
          <w:color w:val="000000"/>
        </w:rPr>
        <w:t xml:space="preserve">Pak, S., </w:t>
      </w:r>
      <w:r>
        <w:rPr>
          <w:rFonts w:asciiTheme="majorBidi" w:hAnsiTheme="majorBidi" w:cstheme="majorBidi"/>
          <w:color w:val="000000"/>
        </w:rPr>
        <w:t>&amp; Lee, S. (20</w:t>
      </w:r>
      <w:r w:rsidR="00215556">
        <w:rPr>
          <w:rFonts w:asciiTheme="majorBidi" w:hAnsiTheme="majorBidi" w:cstheme="majorBidi"/>
          <w:color w:val="000000"/>
        </w:rPr>
        <w:t>20</w:t>
      </w:r>
      <w:r>
        <w:rPr>
          <w:rFonts w:asciiTheme="majorBidi" w:hAnsiTheme="majorBidi" w:cstheme="majorBidi"/>
          <w:color w:val="000000"/>
        </w:rPr>
        <w:t xml:space="preserve">, June). </w:t>
      </w:r>
      <w:r w:rsidRPr="00D36088">
        <w:rPr>
          <w:rFonts w:asciiTheme="majorBidi" w:hAnsiTheme="majorBidi" w:cstheme="majorBidi"/>
          <w:color w:val="000000"/>
        </w:rPr>
        <w:t>T</w:t>
      </w:r>
      <w:r w:rsidRPr="00D36088">
        <w:rPr>
          <w:color w:val="000000"/>
        </w:rPr>
        <w:t>he Effect of Paternal Leave on Parent's Life Satisfaction and Mother's Labor Force Participation: Evidence from Australia, Germany, and Korea</w:t>
      </w:r>
      <w:r>
        <w:rPr>
          <w:color w:val="000000"/>
        </w:rPr>
        <w:t xml:space="preserve">. To be presented at the Labor &amp; Employment Relations Association Meeting, Portland, OR. </w:t>
      </w:r>
    </w:p>
    <w:p w14:paraId="05C4BE2E" w14:textId="77777777" w:rsidR="000950A9" w:rsidRPr="000950A9" w:rsidRDefault="000950A9" w:rsidP="000950A9">
      <w:pPr>
        <w:spacing w:after="240"/>
        <w:ind w:left="360" w:hanging="360"/>
        <w:rPr>
          <w:rFonts w:asciiTheme="majorBidi" w:hAnsiTheme="majorBidi" w:cstheme="majorBidi"/>
          <w:color w:val="000000"/>
        </w:rPr>
      </w:pPr>
      <w:r w:rsidRPr="000950A9">
        <w:rPr>
          <w:rFonts w:asciiTheme="majorBidi" w:hAnsiTheme="majorBidi" w:cstheme="majorBidi"/>
          <w:b/>
          <w:bCs/>
          <w:color w:val="000000"/>
        </w:rPr>
        <w:t>Kramer, K. Z.</w:t>
      </w:r>
      <w:r w:rsidRPr="000950A9">
        <w:rPr>
          <w:rFonts w:asciiTheme="majorBidi" w:hAnsiTheme="majorBidi" w:cstheme="majorBidi"/>
          <w:color w:val="000000"/>
        </w:rPr>
        <w:t xml:space="preserve">, Pak, S., Park, S. (2018, August). </w:t>
      </w:r>
      <w:r w:rsidRPr="001B6EF8">
        <w:t>Paid Parental Leave Duration, Number of Children, and Income Growth: A Longitudinal Analysis</w:t>
      </w:r>
      <w:r w:rsidRPr="000950A9">
        <w:rPr>
          <w:rFonts w:asciiTheme="majorBidi" w:hAnsiTheme="majorBidi" w:cstheme="majorBidi"/>
          <w:color w:val="000000" w:themeColor="text1"/>
        </w:rPr>
        <w:t xml:space="preserve">. </w:t>
      </w:r>
      <w:r w:rsidRPr="000950A9">
        <w:rPr>
          <w:rFonts w:asciiTheme="majorBidi" w:hAnsiTheme="majorBidi" w:cstheme="majorBidi"/>
          <w:color w:val="000000"/>
        </w:rPr>
        <w:t>Paper presented at the American Sociological Association Meeting, Philadelphia, PA.</w:t>
      </w:r>
    </w:p>
    <w:p w14:paraId="67C0AC45" w14:textId="77777777" w:rsidR="000950A9" w:rsidRPr="001B6EF8" w:rsidRDefault="000950A9" w:rsidP="000950A9">
      <w:pPr>
        <w:pStyle w:val="ListParagraph"/>
        <w:ind w:left="360" w:hanging="360"/>
        <w:rPr>
          <w:rFonts w:asciiTheme="majorBidi" w:hAnsiTheme="majorBidi" w:cstheme="majorBidi"/>
          <w:color w:val="000000"/>
        </w:rPr>
      </w:pPr>
    </w:p>
    <w:p w14:paraId="659DD0CB" w14:textId="77777777" w:rsidR="000950A9" w:rsidRPr="000950A9" w:rsidRDefault="000950A9" w:rsidP="000950A9">
      <w:pPr>
        <w:spacing w:after="240"/>
        <w:ind w:left="360" w:hanging="360"/>
        <w:rPr>
          <w:rFonts w:asciiTheme="majorBidi" w:hAnsiTheme="majorBidi" w:cstheme="majorBidi"/>
          <w:color w:val="000000"/>
        </w:rPr>
      </w:pPr>
      <w:r w:rsidRPr="000950A9">
        <w:rPr>
          <w:rFonts w:asciiTheme="majorBidi" w:hAnsiTheme="majorBidi" w:cstheme="majorBidi"/>
          <w:b/>
          <w:bCs/>
          <w:color w:val="000000"/>
        </w:rPr>
        <w:lastRenderedPageBreak/>
        <w:t>Kramer, K. Z.</w:t>
      </w:r>
      <w:r w:rsidRPr="000950A9">
        <w:rPr>
          <w:rFonts w:asciiTheme="majorBidi" w:hAnsiTheme="majorBidi" w:cstheme="majorBidi"/>
          <w:color w:val="000000"/>
        </w:rPr>
        <w:t>, Huh, C., Bae, H., &amp; Pak, S. (2018, August).</w:t>
      </w:r>
      <w:r w:rsidRPr="000950A9">
        <w:rPr>
          <w:rFonts w:asciiTheme="majorBidi" w:hAnsiTheme="majorBidi" w:cstheme="majorBidi"/>
          <w:color w:val="000000" w:themeColor="text1"/>
        </w:rPr>
        <w:t> </w:t>
      </w:r>
      <w:r w:rsidRPr="001B6EF8">
        <w:t xml:space="preserve">The Positive Spillover and Crossover of Paternity Leave Use: A Dyadic Longitudinal Analysis. </w:t>
      </w:r>
      <w:r w:rsidRPr="000950A9">
        <w:rPr>
          <w:rFonts w:asciiTheme="majorBidi" w:hAnsiTheme="majorBidi" w:cstheme="majorBidi"/>
          <w:color w:val="000000"/>
        </w:rPr>
        <w:t>Paper presented at the American Sociological Association Meeting, Philadelphia, PA.</w:t>
      </w:r>
    </w:p>
    <w:p w14:paraId="725FF401" w14:textId="77777777" w:rsidR="000950A9" w:rsidRPr="001B6EF8" w:rsidRDefault="000950A9" w:rsidP="000950A9">
      <w:pPr>
        <w:pStyle w:val="ListParagraph"/>
        <w:ind w:left="360" w:hanging="360"/>
        <w:rPr>
          <w:rFonts w:asciiTheme="majorBidi" w:hAnsiTheme="majorBidi" w:cstheme="majorBidi"/>
          <w:color w:val="000000"/>
        </w:rPr>
      </w:pPr>
    </w:p>
    <w:p w14:paraId="6620B8A8" w14:textId="77777777" w:rsidR="000950A9" w:rsidRPr="000950A9" w:rsidRDefault="000950A9" w:rsidP="000950A9">
      <w:pPr>
        <w:spacing w:after="240"/>
        <w:ind w:left="360" w:hanging="360"/>
        <w:rPr>
          <w:rFonts w:asciiTheme="majorBidi" w:hAnsiTheme="majorBidi" w:cstheme="majorBidi"/>
          <w:color w:val="000000"/>
        </w:rPr>
      </w:pPr>
      <w:r w:rsidRPr="000950A9">
        <w:rPr>
          <w:rFonts w:asciiTheme="majorBidi" w:hAnsiTheme="majorBidi" w:cstheme="majorBidi"/>
          <w:b/>
          <w:bCs/>
          <w:color w:val="000000" w:themeColor="text1"/>
        </w:rPr>
        <w:t>Kramer, K. Z.</w:t>
      </w:r>
      <w:r w:rsidRPr="000950A9">
        <w:rPr>
          <w:rFonts w:asciiTheme="majorBidi" w:hAnsiTheme="majorBidi" w:cstheme="majorBidi"/>
          <w:color w:val="000000" w:themeColor="text1"/>
        </w:rPr>
        <w:t xml:space="preserve">, Pak, Z., Huh, C., * Bae, H. (2018, June). The Effect of Paternity Leave Use on Father's Life Satisfaction and Mother's Relationship Satisfaction: A Longitudinal Study of South Korea. </w:t>
      </w:r>
      <w:r w:rsidRPr="000950A9">
        <w:rPr>
          <w:rFonts w:asciiTheme="majorBidi" w:hAnsiTheme="majorBidi" w:cstheme="majorBidi"/>
          <w:color w:val="000000"/>
        </w:rPr>
        <w:t>Paper presented</w:t>
      </w:r>
      <w:r w:rsidRPr="000950A9">
        <w:rPr>
          <w:rFonts w:asciiTheme="majorBidi" w:hAnsiTheme="majorBidi" w:cstheme="majorBidi"/>
        </w:rPr>
        <w:t xml:space="preserve"> at </w:t>
      </w:r>
      <w:r w:rsidRPr="000950A9">
        <w:rPr>
          <w:rFonts w:asciiTheme="majorBidi" w:hAnsiTheme="majorBidi" w:cstheme="majorBidi"/>
          <w:color w:val="000000"/>
        </w:rPr>
        <w:t xml:space="preserve">the </w:t>
      </w:r>
      <w:r w:rsidRPr="000950A9">
        <w:rPr>
          <w:rStyle w:val="apple-style-span"/>
          <w:rFonts w:asciiTheme="majorBidi" w:hAnsiTheme="majorBidi" w:cstheme="majorBidi"/>
        </w:rPr>
        <w:t>Work and Family Researchers Network Conference, Washington DC.</w:t>
      </w:r>
      <w:r w:rsidRPr="000950A9">
        <w:rPr>
          <w:rFonts w:asciiTheme="majorBidi" w:hAnsiTheme="majorBidi" w:cstheme="majorBidi"/>
          <w:color w:val="000000" w:themeColor="text1"/>
        </w:rPr>
        <w:t> </w:t>
      </w:r>
    </w:p>
    <w:p w14:paraId="1058ED42" w14:textId="77777777" w:rsidR="000950A9" w:rsidRDefault="000950A9" w:rsidP="003073A3">
      <w:pPr>
        <w:ind w:left="360" w:hanging="360"/>
        <w:rPr>
          <w:rStyle w:val="apple-style-span"/>
          <w:rFonts w:asciiTheme="majorBidi" w:hAnsiTheme="majorBidi" w:cstheme="majorBidi"/>
        </w:rPr>
      </w:pPr>
      <w:r w:rsidRPr="001B6EF8">
        <w:rPr>
          <w:rFonts w:asciiTheme="majorBidi" w:hAnsiTheme="majorBidi" w:cstheme="majorBidi"/>
          <w:b/>
          <w:bCs/>
          <w:color w:val="000000"/>
        </w:rPr>
        <w:t>Kramer, K. Z.</w:t>
      </w:r>
      <w:r w:rsidRPr="001B6EF8">
        <w:rPr>
          <w:rFonts w:asciiTheme="majorBidi" w:hAnsiTheme="majorBidi" w:cstheme="majorBidi"/>
          <w:color w:val="000000"/>
        </w:rPr>
        <w:t xml:space="preserve">, Pak, S., Park, S. (2018, June). </w:t>
      </w:r>
      <w:r w:rsidRPr="001B6EF8">
        <w:rPr>
          <w:rFonts w:asciiTheme="majorBidi" w:hAnsiTheme="majorBidi" w:cstheme="majorBidi"/>
          <w:color w:val="000000" w:themeColor="text1"/>
        </w:rPr>
        <w:t xml:space="preserve">Parental Leave Duration and Gap Between First and Second Child as Predictors of Wage Growth Over Time. </w:t>
      </w:r>
      <w:r w:rsidRPr="001B6EF8">
        <w:rPr>
          <w:rFonts w:asciiTheme="majorBidi" w:hAnsiTheme="majorBidi" w:cstheme="majorBidi"/>
          <w:color w:val="000000"/>
        </w:rPr>
        <w:t>Paper presented</w:t>
      </w:r>
      <w:r w:rsidRPr="001B6EF8">
        <w:rPr>
          <w:rFonts w:asciiTheme="majorBidi" w:hAnsiTheme="majorBidi" w:cstheme="majorBidi"/>
        </w:rPr>
        <w:t xml:space="preserve"> at </w:t>
      </w:r>
      <w:r w:rsidRPr="001B6EF8">
        <w:rPr>
          <w:rFonts w:asciiTheme="majorBidi" w:hAnsiTheme="majorBidi" w:cstheme="majorBidi"/>
          <w:color w:val="000000"/>
        </w:rPr>
        <w:t xml:space="preserve">the </w:t>
      </w:r>
      <w:r w:rsidRPr="001B6EF8">
        <w:rPr>
          <w:rStyle w:val="apple-style-span"/>
          <w:rFonts w:asciiTheme="majorBidi" w:hAnsiTheme="majorBidi" w:cstheme="majorBidi"/>
        </w:rPr>
        <w:t>Work and Family Researchers Network Conference, Washington DC.</w:t>
      </w:r>
    </w:p>
    <w:p w14:paraId="3E92C9DA" w14:textId="77777777" w:rsidR="000950A9" w:rsidRDefault="000950A9" w:rsidP="003073A3">
      <w:pPr>
        <w:ind w:left="360" w:hanging="360"/>
        <w:rPr>
          <w:b/>
          <w:bCs/>
          <w:color w:val="000000"/>
        </w:rPr>
      </w:pPr>
    </w:p>
    <w:p w14:paraId="205697F9" w14:textId="77777777" w:rsidR="003073A3" w:rsidRPr="000950A9" w:rsidRDefault="003073A3" w:rsidP="003073A3">
      <w:pPr>
        <w:ind w:left="360" w:hanging="360"/>
        <w:rPr>
          <w:color w:val="000000"/>
        </w:rPr>
      </w:pPr>
      <w:r w:rsidRPr="000950A9">
        <w:rPr>
          <w:b/>
          <w:bCs/>
          <w:color w:val="000000"/>
        </w:rPr>
        <w:t>Kramer, K. Z.</w:t>
      </w:r>
      <w:r w:rsidRPr="000950A9">
        <w:rPr>
          <w:color w:val="000000"/>
        </w:rPr>
        <w:t xml:space="preserve">, Andrade, F., Mendenhall, R., Bellisle, D., &amp; Lemons, R. (2017, November). </w:t>
      </w:r>
      <w:r w:rsidRPr="000950A9">
        <w:t xml:space="preserve">Chicago Periodic EITC, Financial Stress and Wellbeing: A Longitudinal Study. </w:t>
      </w:r>
      <w:r w:rsidRPr="000950A9">
        <w:rPr>
          <w:color w:val="000000"/>
        </w:rPr>
        <w:t>Paper presented at the National Conference on Family Relations, Orlando, FL.</w:t>
      </w:r>
    </w:p>
    <w:p w14:paraId="3510F4E3" w14:textId="77777777" w:rsidR="003073A3" w:rsidRPr="000950A9" w:rsidRDefault="003073A3" w:rsidP="00D93CC4">
      <w:pPr>
        <w:ind w:left="360" w:hanging="360"/>
        <w:rPr>
          <w:b/>
          <w:bCs/>
          <w:color w:val="000000"/>
        </w:rPr>
      </w:pPr>
    </w:p>
    <w:p w14:paraId="668F829A" w14:textId="77777777" w:rsidR="004B5E63" w:rsidRPr="000950A9" w:rsidRDefault="004B5E63" w:rsidP="00D93CC4">
      <w:pPr>
        <w:ind w:left="360" w:hanging="360"/>
        <w:rPr>
          <w:color w:val="000000"/>
        </w:rPr>
      </w:pPr>
      <w:r w:rsidRPr="000950A9">
        <w:rPr>
          <w:b/>
          <w:bCs/>
          <w:color w:val="000000"/>
        </w:rPr>
        <w:t>Kramer, K. Z.</w:t>
      </w:r>
      <w:r w:rsidRPr="000950A9">
        <w:rPr>
          <w:color w:val="000000"/>
        </w:rPr>
        <w:t>, &amp; Pak, S. (2017, November). Women’s Share of Family Income and Wellbeing: A Longitudinal SEM Model. Paper presented at the National Conference on Family Relations, Orlando, FL.</w:t>
      </w:r>
    </w:p>
    <w:p w14:paraId="2A923B7E" w14:textId="77777777" w:rsidR="003073A3" w:rsidRPr="000950A9" w:rsidRDefault="003073A3" w:rsidP="00D93CC4">
      <w:pPr>
        <w:ind w:left="360" w:hanging="360"/>
        <w:rPr>
          <w:color w:val="000000"/>
        </w:rPr>
      </w:pPr>
    </w:p>
    <w:p w14:paraId="470119AE" w14:textId="77777777" w:rsidR="003073A3" w:rsidRPr="000950A9" w:rsidRDefault="003073A3" w:rsidP="003073A3">
      <w:pPr>
        <w:ind w:left="360" w:hanging="360"/>
        <w:rPr>
          <w:color w:val="000000"/>
        </w:rPr>
      </w:pPr>
      <w:r w:rsidRPr="000950A9">
        <w:rPr>
          <w:b/>
          <w:bCs/>
        </w:rPr>
        <w:t>Kramer, K. Z.</w:t>
      </w:r>
      <w:r w:rsidRPr="000950A9">
        <w:t>, Akresh, I., &amp; Williams, A. (</w:t>
      </w:r>
      <w:r w:rsidRPr="000950A9">
        <w:rPr>
          <w:color w:val="000000"/>
        </w:rPr>
        <w:t xml:space="preserve">2017, November). </w:t>
      </w:r>
      <w:r w:rsidRPr="000950A9">
        <w:t>Parental Involvement of First and Second-Generation Immigrants to the U.S.</w:t>
      </w:r>
      <w:r w:rsidRPr="000950A9">
        <w:rPr>
          <w:color w:val="000000"/>
        </w:rPr>
        <w:t xml:space="preserve"> Paper presented at the National Conference on Family Relations, Orlando, FL.</w:t>
      </w:r>
    </w:p>
    <w:p w14:paraId="1042F7F0" w14:textId="77777777" w:rsidR="004B5E63" w:rsidRPr="000950A9" w:rsidRDefault="004B5E63" w:rsidP="00D93CC4">
      <w:pPr>
        <w:ind w:left="360" w:hanging="360"/>
        <w:rPr>
          <w:b/>
          <w:bCs/>
          <w:color w:val="000000"/>
        </w:rPr>
      </w:pPr>
    </w:p>
    <w:p w14:paraId="742E6FDA" w14:textId="77777777" w:rsidR="00D93CC4" w:rsidRPr="000950A9" w:rsidRDefault="00D93CC4" w:rsidP="00D93CC4">
      <w:pPr>
        <w:ind w:left="360" w:hanging="360"/>
        <w:rPr>
          <w:color w:val="000000"/>
        </w:rPr>
      </w:pPr>
      <w:r w:rsidRPr="000950A9">
        <w:rPr>
          <w:b/>
          <w:bCs/>
          <w:color w:val="000000"/>
        </w:rPr>
        <w:t>Kramer, K. Z.</w:t>
      </w:r>
      <w:r w:rsidRPr="000950A9">
        <w:rPr>
          <w:color w:val="000000"/>
        </w:rPr>
        <w:t xml:space="preserve">, &amp; Pak, S. (2017, August). Relative Earnings in Families and Depression. Paper presented at the American Sociological Association Meeting, Montreal, Canada. </w:t>
      </w:r>
    </w:p>
    <w:p w14:paraId="3485EAD8" w14:textId="77777777" w:rsidR="00D93CC4" w:rsidRPr="000950A9" w:rsidRDefault="00D93CC4" w:rsidP="00D93CC4">
      <w:pPr>
        <w:ind w:left="360" w:hanging="360"/>
        <w:rPr>
          <w:b/>
          <w:bCs/>
          <w:color w:val="000000"/>
        </w:rPr>
      </w:pPr>
    </w:p>
    <w:p w14:paraId="108F22A2" w14:textId="77777777" w:rsidR="00D93CC4" w:rsidRPr="000950A9" w:rsidRDefault="00D93CC4" w:rsidP="00D93CC4">
      <w:pPr>
        <w:ind w:left="360" w:hanging="360"/>
        <w:rPr>
          <w:color w:val="000000"/>
        </w:rPr>
      </w:pPr>
      <w:r w:rsidRPr="000950A9">
        <w:rPr>
          <w:b/>
          <w:bCs/>
          <w:color w:val="000000"/>
        </w:rPr>
        <w:t>Kramer, K. Z.</w:t>
      </w:r>
      <w:r w:rsidRPr="000950A9">
        <w:rPr>
          <w:color w:val="000000"/>
        </w:rPr>
        <w:t xml:space="preserve">, &amp; Pak, S. (2017, July). Spouses´ Share of Household Income and their Well-being: A Longitudinal Analysis. Paper presented at the VII International Conference of Work and Family, Barcelona, Spain.  </w:t>
      </w:r>
    </w:p>
    <w:p w14:paraId="5E30633D" w14:textId="77777777" w:rsidR="00D93CC4" w:rsidRPr="000950A9" w:rsidRDefault="00D93CC4" w:rsidP="00D93CC4">
      <w:pPr>
        <w:ind w:left="360" w:hanging="360"/>
        <w:rPr>
          <w:color w:val="000000"/>
        </w:rPr>
      </w:pPr>
    </w:p>
    <w:p w14:paraId="015BF275" w14:textId="77777777" w:rsidR="001C29B0" w:rsidRPr="000950A9" w:rsidRDefault="001C29B0" w:rsidP="001C29B0">
      <w:pPr>
        <w:ind w:left="360" w:hanging="360"/>
        <w:rPr>
          <w:rFonts w:ascii="Segoe UI" w:hAnsi="Segoe UI" w:cs="Segoe UI"/>
          <w:color w:val="000000"/>
        </w:rPr>
      </w:pPr>
      <w:r w:rsidRPr="000950A9">
        <w:rPr>
          <w:color w:val="000000"/>
        </w:rPr>
        <w:t>Kramer, K. Z.</w:t>
      </w:r>
      <w:r w:rsidRPr="000950A9">
        <w:rPr>
          <w:rStyle w:val="apple-converted-space"/>
          <w:color w:val="000000"/>
        </w:rPr>
        <w:t xml:space="preserve"> (2016, December). </w:t>
      </w:r>
      <w:r w:rsidRPr="000950A9">
        <w:rPr>
          <w:color w:val="000000"/>
        </w:rPr>
        <w:t>Periodic Earned Income Tax Credit (EITC) payment and financial stress and wellbeing: A longitudinal mixed-methods study. Poverty, Welfare, and Religion Symposium, Hebrew Union College, Ohio.</w:t>
      </w:r>
    </w:p>
    <w:p w14:paraId="3F711712" w14:textId="77777777" w:rsidR="001C29B0" w:rsidRPr="000950A9" w:rsidRDefault="001C29B0" w:rsidP="00D629CB">
      <w:pPr>
        <w:pStyle w:val="Title"/>
        <w:ind w:left="360" w:hanging="360"/>
        <w:jc w:val="left"/>
        <w:rPr>
          <w:color w:val="000000"/>
        </w:rPr>
      </w:pPr>
    </w:p>
    <w:p w14:paraId="708ED997" w14:textId="77777777" w:rsidR="00D629CB" w:rsidRPr="000950A9" w:rsidRDefault="00D629CB" w:rsidP="00D629CB">
      <w:pPr>
        <w:pStyle w:val="Title"/>
        <w:ind w:left="360" w:hanging="360"/>
        <w:jc w:val="left"/>
        <w:rPr>
          <w:b w:val="0"/>
          <w:bCs w:val="0"/>
          <w:color w:val="000000"/>
        </w:rPr>
      </w:pPr>
      <w:r w:rsidRPr="000950A9">
        <w:rPr>
          <w:color w:val="000000"/>
        </w:rPr>
        <w:t>Kramer, K. Z.,</w:t>
      </w:r>
      <w:r w:rsidRPr="000950A9">
        <w:rPr>
          <w:b w:val="0"/>
          <w:bCs w:val="0"/>
          <w:color w:val="000000"/>
        </w:rPr>
        <w:t xml:space="preserve"> &amp; Kramer, A. (2016, June). </w:t>
      </w:r>
      <w:r w:rsidRPr="000950A9">
        <w:rPr>
          <w:b w:val="0"/>
          <w:bCs w:val="0"/>
        </w:rPr>
        <w:t>Human capital, gender ideology, unemployment and the prevalence of stay</w:t>
      </w:r>
      <w:r w:rsidRPr="000950A9">
        <w:rPr>
          <w:rFonts w:ascii="Cambria Math" w:hAnsi="Cambria Math" w:cs="Cambria Math"/>
          <w:b w:val="0"/>
          <w:bCs w:val="0"/>
        </w:rPr>
        <w:t>‐</w:t>
      </w:r>
      <w:r w:rsidRPr="000950A9">
        <w:rPr>
          <w:b w:val="0"/>
          <w:bCs w:val="0"/>
        </w:rPr>
        <w:t>at</w:t>
      </w:r>
      <w:r w:rsidRPr="000950A9">
        <w:rPr>
          <w:rFonts w:ascii="Cambria Math" w:hAnsi="Cambria Math" w:cs="Cambria Math"/>
          <w:b w:val="0"/>
          <w:bCs w:val="0"/>
        </w:rPr>
        <w:t>‐h</w:t>
      </w:r>
      <w:r w:rsidRPr="000950A9">
        <w:rPr>
          <w:b w:val="0"/>
          <w:bCs w:val="0"/>
        </w:rPr>
        <w:t xml:space="preserve">ome fathers. Presented at </w:t>
      </w:r>
      <w:r w:rsidRPr="000950A9">
        <w:rPr>
          <w:b w:val="0"/>
          <w:bCs w:val="0"/>
          <w:color w:val="000000"/>
        </w:rPr>
        <w:t xml:space="preserve">the </w:t>
      </w:r>
      <w:r w:rsidRPr="000950A9">
        <w:rPr>
          <w:rStyle w:val="apple-style-span"/>
          <w:b w:val="0"/>
          <w:bCs w:val="0"/>
        </w:rPr>
        <w:t xml:space="preserve">Work and Family Researchers Network Conference, Washington DC. </w:t>
      </w:r>
    </w:p>
    <w:p w14:paraId="333E692C" w14:textId="77777777" w:rsidR="00D629CB" w:rsidRPr="000950A9" w:rsidRDefault="00D629CB" w:rsidP="00D629CB">
      <w:pPr>
        <w:pStyle w:val="Title"/>
        <w:tabs>
          <w:tab w:val="left" w:pos="2235"/>
        </w:tabs>
        <w:ind w:left="360" w:hanging="360"/>
        <w:jc w:val="left"/>
        <w:rPr>
          <w:color w:val="000000"/>
        </w:rPr>
      </w:pPr>
      <w:r w:rsidRPr="000950A9">
        <w:rPr>
          <w:color w:val="000000"/>
        </w:rPr>
        <w:tab/>
      </w:r>
      <w:r w:rsidRPr="000950A9">
        <w:rPr>
          <w:color w:val="000000"/>
        </w:rPr>
        <w:tab/>
      </w:r>
    </w:p>
    <w:p w14:paraId="7C558570" w14:textId="77777777" w:rsidR="00D629CB" w:rsidRPr="000950A9" w:rsidRDefault="00D629CB" w:rsidP="00D629CB">
      <w:pPr>
        <w:pStyle w:val="Title"/>
        <w:ind w:left="360" w:hanging="360"/>
        <w:jc w:val="left"/>
        <w:rPr>
          <w:b w:val="0"/>
          <w:bCs w:val="0"/>
          <w:color w:val="000000"/>
        </w:rPr>
      </w:pPr>
      <w:r w:rsidRPr="000950A9">
        <w:rPr>
          <w:color w:val="000000"/>
        </w:rPr>
        <w:t>Kramer, K. Z.,</w:t>
      </w:r>
      <w:r w:rsidRPr="000950A9">
        <w:rPr>
          <w:b w:val="0"/>
          <w:bCs w:val="0"/>
          <w:color w:val="000000"/>
        </w:rPr>
        <w:t xml:space="preserve"> Andrade, F., Mendenhall, R., &amp; Lemons, R. (2016, June). </w:t>
      </w:r>
      <w:r w:rsidRPr="000950A9">
        <w:rPr>
          <w:b w:val="0"/>
          <w:bCs w:val="0"/>
        </w:rPr>
        <w:t xml:space="preserve">The outcomes of periodic payment of the Earned Income Tax Credit (EITC). Presented at </w:t>
      </w:r>
      <w:r w:rsidRPr="000950A9">
        <w:rPr>
          <w:b w:val="0"/>
          <w:bCs w:val="0"/>
          <w:color w:val="000000"/>
        </w:rPr>
        <w:t xml:space="preserve">the </w:t>
      </w:r>
      <w:r w:rsidRPr="000950A9">
        <w:rPr>
          <w:rStyle w:val="apple-style-span"/>
          <w:b w:val="0"/>
          <w:bCs w:val="0"/>
        </w:rPr>
        <w:t xml:space="preserve">Work and Family Researchers Network Conference, Washington DC. </w:t>
      </w:r>
    </w:p>
    <w:p w14:paraId="77ED0C53" w14:textId="77777777" w:rsidR="00D629CB" w:rsidRPr="000950A9" w:rsidRDefault="00D629CB" w:rsidP="00D629CB">
      <w:pPr>
        <w:pStyle w:val="Title"/>
        <w:ind w:left="360" w:hanging="360"/>
        <w:jc w:val="left"/>
        <w:rPr>
          <w:b w:val="0"/>
          <w:bCs w:val="0"/>
          <w:color w:val="000000"/>
        </w:rPr>
      </w:pPr>
    </w:p>
    <w:p w14:paraId="5BFEC90E" w14:textId="77777777" w:rsidR="00D629CB" w:rsidRPr="000950A9" w:rsidRDefault="00D629CB" w:rsidP="005F02D6">
      <w:pPr>
        <w:pStyle w:val="Title"/>
        <w:ind w:left="360" w:hanging="360"/>
        <w:jc w:val="left"/>
        <w:rPr>
          <w:b w:val="0"/>
          <w:bCs w:val="0"/>
        </w:rPr>
      </w:pPr>
      <w:r w:rsidRPr="000950A9">
        <w:rPr>
          <w:b w:val="0"/>
          <w:bCs w:val="0"/>
          <w:color w:val="000000"/>
        </w:rPr>
        <w:lastRenderedPageBreak/>
        <w:t>Lazarevic, V., Holman, E. G., Osw</w:t>
      </w:r>
      <w:r w:rsidR="005F02D6" w:rsidRPr="000950A9">
        <w:rPr>
          <w:b w:val="0"/>
          <w:bCs w:val="0"/>
          <w:color w:val="000000"/>
        </w:rPr>
        <w:t>a</w:t>
      </w:r>
      <w:r w:rsidRPr="000950A9">
        <w:rPr>
          <w:b w:val="0"/>
          <w:bCs w:val="0"/>
          <w:color w:val="000000"/>
        </w:rPr>
        <w:t xml:space="preserve">ld, R. F., &amp; </w:t>
      </w:r>
      <w:r w:rsidRPr="000950A9">
        <w:rPr>
          <w:color w:val="000000"/>
        </w:rPr>
        <w:t>Kramer, K. Z.</w:t>
      </w:r>
      <w:r w:rsidRPr="000950A9">
        <w:rPr>
          <w:b w:val="0"/>
          <w:bCs w:val="0"/>
          <w:color w:val="000000"/>
        </w:rPr>
        <w:t xml:space="preserve"> (2015, August). </w:t>
      </w:r>
      <w:r w:rsidRPr="000950A9">
        <w:rPr>
          <w:rFonts w:asciiTheme="majorBidi" w:hAnsiTheme="majorBidi" w:cstheme="majorBidi"/>
          <w:b w:val="0"/>
          <w:bCs w:val="0"/>
          <w:color w:val="000000"/>
        </w:rPr>
        <w:t>Economic well-being and family support as predictors of life satisfaction among LGBQ adults.</w:t>
      </w:r>
      <w:r w:rsidRPr="000950A9">
        <w:rPr>
          <w:b w:val="0"/>
          <w:bCs w:val="0"/>
          <w:color w:val="000000"/>
        </w:rPr>
        <w:t xml:space="preserve"> Presented at </w:t>
      </w:r>
      <w:r w:rsidRPr="000950A9">
        <w:rPr>
          <w:b w:val="0"/>
          <w:bCs w:val="0"/>
        </w:rPr>
        <w:t>the American Sociological Association Meeting, Chicago, IL.</w:t>
      </w:r>
    </w:p>
    <w:p w14:paraId="5874167F" w14:textId="77777777" w:rsidR="00D629CB" w:rsidRPr="000950A9" w:rsidRDefault="00D629CB" w:rsidP="00D629CB">
      <w:pPr>
        <w:pStyle w:val="Title"/>
        <w:ind w:left="360" w:hanging="360"/>
        <w:jc w:val="left"/>
      </w:pPr>
    </w:p>
    <w:p w14:paraId="788FDC00" w14:textId="77777777" w:rsidR="00D629CB" w:rsidRPr="000950A9" w:rsidRDefault="00D629CB" w:rsidP="00D629CB">
      <w:pPr>
        <w:pStyle w:val="Title"/>
        <w:ind w:left="360" w:hanging="360"/>
        <w:jc w:val="left"/>
        <w:rPr>
          <w:b w:val="0"/>
          <w:bCs w:val="0"/>
        </w:rPr>
      </w:pPr>
      <w:r w:rsidRPr="000950A9">
        <w:t xml:space="preserve">Kramer, K. Z., </w:t>
      </w:r>
      <w:r w:rsidRPr="000950A9">
        <w:rPr>
          <w:b w:val="0"/>
          <w:bCs w:val="0"/>
        </w:rPr>
        <w:t xml:space="preserve">Olsen, L., Zuiker, V. S., and Bauer, J. (2015, August). </w:t>
      </w:r>
      <w:r w:rsidRPr="000950A9">
        <w:rPr>
          <w:b w:val="0"/>
          <w:bCs w:val="0"/>
          <w:color w:val="000000"/>
        </w:rPr>
        <w:t xml:space="preserve">Comparison of poverty and income disparity of single mothers and single fathers across three decades: 1990 to 2010. Presented at </w:t>
      </w:r>
      <w:r w:rsidRPr="000950A9">
        <w:rPr>
          <w:b w:val="0"/>
          <w:bCs w:val="0"/>
        </w:rPr>
        <w:t>the American Sociological Association Meeting, Chicago, IL.</w:t>
      </w:r>
    </w:p>
    <w:p w14:paraId="41F7F259" w14:textId="77777777" w:rsidR="00D629CB" w:rsidRPr="000950A9" w:rsidRDefault="00D629CB" w:rsidP="00D629CB">
      <w:pPr>
        <w:pStyle w:val="HTMLPreformatted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</w:p>
    <w:p w14:paraId="60190E08" w14:textId="77777777" w:rsidR="00D629CB" w:rsidRPr="000950A9" w:rsidRDefault="00D629CB" w:rsidP="00D629C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50A9">
        <w:rPr>
          <w:rFonts w:asciiTheme="majorBidi" w:hAnsiTheme="majorBidi" w:cstheme="majorBidi"/>
          <w:b/>
          <w:bCs/>
          <w:sz w:val="24"/>
          <w:szCs w:val="24"/>
        </w:rPr>
        <w:t>Kramer, K. Z.</w:t>
      </w:r>
      <w:r w:rsidRPr="000950A9">
        <w:rPr>
          <w:rFonts w:asciiTheme="majorBidi" w:hAnsiTheme="majorBidi" w:cstheme="majorBidi"/>
          <w:sz w:val="24"/>
          <w:szCs w:val="24"/>
        </w:rPr>
        <w:t xml:space="preserve">, &amp; Kramer, A. (2014, August). </w:t>
      </w:r>
      <w:r w:rsidRPr="000950A9">
        <w:rPr>
          <w:rFonts w:asciiTheme="majorBidi" w:hAnsiTheme="majorBidi" w:cstheme="majorBidi"/>
          <w:color w:val="000000"/>
          <w:sz w:val="24"/>
          <w:szCs w:val="24"/>
        </w:rPr>
        <w:t xml:space="preserve">At-home-father families in the U.S.: The role of gender role attitudes, human capital, and unemployment. </w:t>
      </w:r>
      <w:r w:rsidRPr="000950A9">
        <w:rPr>
          <w:rFonts w:ascii="Times New Roman" w:hAnsi="Times New Roman" w:cs="Times New Roman"/>
          <w:sz w:val="24"/>
          <w:szCs w:val="24"/>
        </w:rPr>
        <w:t xml:space="preserve">Presented at the American Sociological Association Meeting, San-Francisco, CA. </w:t>
      </w:r>
    </w:p>
    <w:p w14:paraId="3C3C309C" w14:textId="77777777" w:rsidR="00D629CB" w:rsidRPr="000950A9" w:rsidRDefault="00D629CB" w:rsidP="00D629CB">
      <w:pPr>
        <w:pStyle w:val="HTMLPreformatted"/>
        <w:ind w:left="720" w:hanging="720"/>
        <w:rPr>
          <w:rFonts w:asciiTheme="majorBidi" w:hAnsiTheme="majorBidi" w:cstheme="majorBidi"/>
          <w:color w:val="000000"/>
          <w:sz w:val="24"/>
          <w:szCs w:val="24"/>
        </w:rPr>
      </w:pPr>
    </w:p>
    <w:p w14:paraId="6C219322" w14:textId="77777777" w:rsidR="0080581B" w:rsidRDefault="0080581B" w:rsidP="00D629CB">
      <w:pPr>
        <w:pStyle w:val="HTMLPreformatted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5F165D9C" w14:textId="77777777" w:rsidR="00D629CB" w:rsidRPr="000950A9" w:rsidRDefault="00D629CB" w:rsidP="00D629CB">
      <w:pPr>
        <w:pStyle w:val="HTMLPreformatted"/>
        <w:ind w:left="720" w:hanging="720"/>
        <w:rPr>
          <w:rFonts w:asciiTheme="majorBidi" w:hAnsiTheme="majorBidi" w:cstheme="majorBidi"/>
          <w:sz w:val="24"/>
          <w:szCs w:val="24"/>
        </w:rPr>
      </w:pPr>
      <w:r w:rsidRPr="000950A9">
        <w:rPr>
          <w:rFonts w:asciiTheme="majorBidi" w:hAnsiTheme="majorBidi" w:cstheme="majorBidi"/>
          <w:sz w:val="24"/>
          <w:szCs w:val="24"/>
        </w:rPr>
        <w:t xml:space="preserve">Mendenhall, R., </w:t>
      </w:r>
      <w:r w:rsidRPr="000950A9">
        <w:rPr>
          <w:rFonts w:asciiTheme="majorBidi" w:hAnsiTheme="majorBidi" w:cstheme="majorBidi"/>
          <w:b/>
          <w:bCs/>
          <w:sz w:val="24"/>
          <w:szCs w:val="24"/>
        </w:rPr>
        <w:t>Kramer, K. Z</w:t>
      </w:r>
      <w:r w:rsidRPr="000950A9">
        <w:rPr>
          <w:rFonts w:asciiTheme="majorBidi" w:hAnsiTheme="majorBidi" w:cstheme="majorBidi"/>
          <w:sz w:val="24"/>
          <w:szCs w:val="24"/>
        </w:rPr>
        <w:t>., &amp; Akresh, I. (2014, August). Pathways and barriers to social mobility among low-wage workers. Presented at the American Sociological Association Meeting, San-Francisco, CA.</w:t>
      </w:r>
    </w:p>
    <w:p w14:paraId="781216FD" w14:textId="77777777" w:rsidR="00D629CB" w:rsidRPr="000950A9" w:rsidRDefault="00D629CB" w:rsidP="00D629C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8E8A3" w14:textId="77777777" w:rsidR="00D629CB" w:rsidRPr="000950A9" w:rsidRDefault="00D629CB" w:rsidP="00D629CB">
      <w:pPr>
        <w:pStyle w:val="HTMLPreformatted"/>
        <w:ind w:left="720" w:hanging="72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950A9">
        <w:rPr>
          <w:rFonts w:ascii="Times New Roman" w:hAnsi="Times New Roman" w:cs="Times New Roman"/>
          <w:b/>
          <w:bCs/>
          <w:sz w:val="24"/>
          <w:szCs w:val="24"/>
        </w:rPr>
        <w:t>Kramer, K. Z.</w:t>
      </w:r>
      <w:r w:rsidRPr="000950A9">
        <w:rPr>
          <w:rFonts w:ascii="Times New Roman" w:hAnsi="Times New Roman" w:cs="Times New Roman"/>
          <w:sz w:val="24"/>
          <w:szCs w:val="24"/>
        </w:rPr>
        <w:t>, &amp; Kramer, A. (2014, June). The rise of stay-at-home father families in the U.S.: The role of gendered expectations, human capital, and economic downturns</w:t>
      </w:r>
      <w:r w:rsidRPr="000950A9">
        <w:rPr>
          <w:rFonts w:ascii="Times New Roman" w:hAnsi="Times New Roman" w:cs="Times New Roman"/>
        </w:rPr>
        <w:t xml:space="preserve">. </w:t>
      </w:r>
      <w:r w:rsidRPr="000950A9">
        <w:rPr>
          <w:rFonts w:ascii="Times New Roman" w:hAnsi="Times New Roman" w:cs="Times New Roman"/>
          <w:sz w:val="24"/>
          <w:szCs w:val="24"/>
        </w:rPr>
        <w:t xml:space="preserve"> Presented at the </w:t>
      </w:r>
      <w:r w:rsidRPr="000950A9">
        <w:rPr>
          <w:rStyle w:val="apple-style-span"/>
          <w:rFonts w:ascii="Times New Roman" w:hAnsi="Times New Roman" w:cs="Times New Roman"/>
          <w:sz w:val="24"/>
          <w:szCs w:val="24"/>
        </w:rPr>
        <w:t>Work and Family Researchers Network Conference, New-York.</w:t>
      </w:r>
    </w:p>
    <w:p w14:paraId="15D19174" w14:textId="77777777" w:rsidR="00D629CB" w:rsidRPr="000950A9" w:rsidRDefault="00D629CB" w:rsidP="00D629CB">
      <w:pPr>
        <w:pStyle w:val="HTMLPreformatted"/>
        <w:ind w:left="720" w:hanging="720"/>
        <w:rPr>
          <w:rStyle w:val="apple-style-span"/>
          <w:rFonts w:ascii="Times New Roman" w:hAnsi="Times New Roman" w:cs="Times New Roman"/>
          <w:sz w:val="24"/>
          <w:szCs w:val="24"/>
        </w:rPr>
      </w:pPr>
    </w:p>
    <w:p w14:paraId="23C5D99F" w14:textId="77777777" w:rsidR="00D629CB" w:rsidRPr="000950A9" w:rsidRDefault="00D629CB" w:rsidP="00D629CB">
      <w:pPr>
        <w:ind w:left="720" w:hanging="720"/>
        <w:rPr>
          <w:rStyle w:val="apple-style-span"/>
          <w:color w:val="000000"/>
        </w:rPr>
      </w:pPr>
      <w:r w:rsidRPr="000950A9">
        <w:rPr>
          <w:b/>
          <w:bCs/>
        </w:rPr>
        <w:t>Kramer, K. Z.</w:t>
      </w:r>
      <w:r w:rsidRPr="000950A9">
        <w:t>,</w:t>
      </w:r>
      <w:r w:rsidRPr="000950A9">
        <w:rPr>
          <w:b/>
          <w:bCs/>
        </w:rPr>
        <w:t xml:space="preserve"> </w:t>
      </w:r>
      <w:r w:rsidRPr="000950A9">
        <w:t>Kramer, A., &amp; Chung, W. (2012, August). Work demands, family demands, and BMI: A gendered experience. Presented at the</w:t>
      </w:r>
      <w:r w:rsidRPr="000950A9">
        <w:rPr>
          <w:rStyle w:val="apple-style-span"/>
          <w:color w:val="000000"/>
        </w:rPr>
        <w:t xml:space="preserve"> American Sociological Association Meeting, Denver, CO.</w:t>
      </w:r>
    </w:p>
    <w:p w14:paraId="783A715D" w14:textId="77777777" w:rsidR="001C29B0" w:rsidRPr="000950A9" w:rsidRDefault="001C29B0" w:rsidP="00D629CB">
      <w:pPr>
        <w:ind w:left="720" w:hanging="720"/>
        <w:rPr>
          <w:b/>
          <w:bCs/>
        </w:rPr>
      </w:pPr>
    </w:p>
    <w:p w14:paraId="751BFD5C" w14:textId="77777777" w:rsidR="00D629CB" w:rsidRPr="000950A9" w:rsidRDefault="00D629CB" w:rsidP="00D629CB">
      <w:pPr>
        <w:ind w:left="720" w:hanging="720"/>
      </w:pPr>
      <w:r w:rsidRPr="000950A9">
        <w:rPr>
          <w:b/>
          <w:bCs/>
        </w:rPr>
        <w:t>Kramer, K. Z.</w:t>
      </w:r>
      <w:r w:rsidRPr="000950A9">
        <w:t>,</w:t>
      </w:r>
      <w:r w:rsidRPr="000950A9">
        <w:rPr>
          <w:b/>
          <w:bCs/>
        </w:rPr>
        <w:t xml:space="preserve"> </w:t>
      </w:r>
      <w:r w:rsidRPr="000950A9">
        <w:t xml:space="preserve">Kramer, A., &amp; Chung, W. (2012, August). Work demands, family demands, and BMI: A gendered experience. Presented at the Academy of Management Meeting, Boston, MA. </w:t>
      </w:r>
    </w:p>
    <w:p w14:paraId="4DD3A6EF" w14:textId="77777777" w:rsidR="001C29B0" w:rsidRPr="000950A9" w:rsidRDefault="001C29B0" w:rsidP="00D629CB">
      <w:pPr>
        <w:ind w:left="720" w:hanging="720"/>
        <w:rPr>
          <w:b/>
          <w:bCs/>
        </w:rPr>
      </w:pPr>
    </w:p>
    <w:p w14:paraId="4BB80A0C" w14:textId="77777777" w:rsidR="00D629CB" w:rsidRPr="000950A9" w:rsidRDefault="00D629CB" w:rsidP="00D629CB">
      <w:pPr>
        <w:ind w:left="720" w:hanging="720"/>
        <w:rPr>
          <w:rStyle w:val="apple-style-span"/>
          <w:color w:val="000000"/>
        </w:rPr>
      </w:pPr>
      <w:r w:rsidRPr="000950A9">
        <w:rPr>
          <w:b/>
          <w:bCs/>
        </w:rPr>
        <w:t>Kramer, K. Z.</w:t>
      </w:r>
      <w:r w:rsidRPr="000950A9">
        <w:t>,</w:t>
      </w:r>
      <w:r w:rsidRPr="000950A9">
        <w:rPr>
          <w:b/>
          <w:bCs/>
        </w:rPr>
        <w:t xml:space="preserve"> </w:t>
      </w:r>
      <w:r w:rsidRPr="000950A9">
        <w:t xml:space="preserve">&amp; Kramer, A. (2011, August). </w:t>
      </w:r>
      <w:r w:rsidRPr="000950A9">
        <w:rPr>
          <w:rStyle w:val="apple-style-span"/>
          <w:color w:val="000000"/>
        </w:rPr>
        <w:t xml:space="preserve">The relationship between economic downturns and the proportion of stay-at-home father households. Presented at the American Sociological Association Meeting, Las-Vegas, NV. </w:t>
      </w:r>
    </w:p>
    <w:p w14:paraId="6E66456C" w14:textId="77777777" w:rsidR="001C29B0" w:rsidRPr="000950A9" w:rsidRDefault="001C29B0" w:rsidP="00D629CB">
      <w:pPr>
        <w:ind w:left="720" w:hanging="720"/>
        <w:rPr>
          <w:b/>
          <w:bCs/>
        </w:rPr>
      </w:pPr>
    </w:p>
    <w:p w14:paraId="648242FB" w14:textId="77777777" w:rsidR="00D629CB" w:rsidRPr="000950A9" w:rsidRDefault="00D629CB" w:rsidP="00D629CB">
      <w:pPr>
        <w:ind w:left="720" w:hanging="720"/>
        <w:rPr>
          <w:rStyle w:val="apple-style-span"/>
          <w:color w:val="000000"/>
        </w:rPr>
      </w:pPr>
      <w:r w:rsidRPr="000950A9">
        <w:rPr>
          <w:b/>
          <w:bCs/>
        </w:rPr>
        <w:t>Kramer, K. Z.</w:t>
      </w:r>
      <w:r w:rsidRPr="000950A9">
        <w:t>,</w:t>
      </w:r>
      <w:r w:rsidRPr="000950A9">
        <w:rPr>
          <w:b/>
          <w:bCs/>
        </w:rPr>
        <w:t xml:space="preserve"> </w:t>
      </w:r>
      <w:r w:rsidRPr="000950A9">
        <w:t>Kelly, L. E., &amp; McCulloch, B. J. (2011, August). Who are stay-at-home father households? An analysis using the CPS, 1976-2008. P</w:t>
      </w:r>
      <w:r w:rsidRPr="000950A9">
        <w:rPr>
          <w:rStyle w:val="apple-style-span"/>
          <w:color w:val="000000"/>
        </w:rPr>
        <w:t xml:space="preserve">resented at the American Sociological Association Meeting, Las-Vegas, NV. </w:t>
      </w:r>
    </w:p>
    <w:p w14:paraId="74509609" w14:textId="77777777" w:rsidR="001C29B0" w:rsidRPr="000950A9" w:rsidRDefault="001C29B0" w:rsidP="00D629CB">
      <w:pPr>
        <w:ind w:left="720" w:hanging="720"/>
        <w:rPr>
          <w:rStyle w:val="apple-style-span"/>
          <w:color w:val="000000"/>
        </w:rPr>
      </w:pPr>
    </w:p>
    <w:p w14:paraId="5298C4F7" w14:textId="77777777" w:rsidR="00D629CB" w:rsidRPr="000950A9" w:rsidRDefault="00D629CB" w:rsidP="00D629CB">
      <w:pPr>
        <w:ind w:left="720" w:hanging="720"/>
      </w:pPr>
      <w:r w:rsidRPr="000950A9">
        <w:rPr>
          <w:b/>
          <w:bCs/>
        </w:rPr>
        <w:t>Kramer, K. Z.</w:t>
      </w:r>
      <w:r w:rsidRPr="000950A9">
        <w:t>,</w:t>
      </w:r>
      <w:r w:rsidRPr="000950A9">
        <w:rPr>
          <w:b/>
          <w:bCs/>
        </w:rPr>
        <w:t xml:space="preserve"> </w:t>
      </w:r>
      <w:r w:rsidRPr="000950A9">
        <w:t>&amp; Kramer, A.</w:t>
      </w:r>
      <w:r w:rsidRPr="000950A9">
        <w:rPr>
          <w:b/>
          <w:bCs/>
        </w:rPr>
        <w:t xml:space="preserve"> </w:t>
      </w:r>
      <w:r w:rsidRPr="000950A9">
        <w:t xml:space="preserve">(2011, April). </w:t>
      </w:r>
      <w:r w:rsidRPr="000950A9">
        <w:rPr>
          <w:rStyle w:val="apple-style-span"/>
          <w:color w:val="000000"/>
        </w:rPr>
        <w:t>Economic downturn cycles and the rise in the proportion of stay-at-home father households. P</w:t>
      </w:r>
      <w:r w:rsidRPr="000950A9">
        <w:t xml:space="preserve">resented at the Population Association of America Meeting, Washington DC. </w:t>
      </w:r>
    </w:p>
    <w:p w14:paraId="49C90E92" w14:textId="77777777" w:rsidR="00D629CB" w:rsidRPr="000950A9" w:rsidRDefault="00D629CB" w:rsidP="00D629CB">
      <w:pPr>
        <w:pStyle w:val="HTMLPreformatted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0E4E2" w14:textId="77777777" w:rsidR="00D629CB" w:rsidRPr="000950A9" w:rsidRDefault="00D629CB" w:rsidP="00D629C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50A9">
        <w:rPr>
          <w:rFonts w:ascii="Times New Roman" w:hAnsi="Times New Roman" w:cs="Times New Roman"/>
          <w:b/>
          <w:bCs/>
          <w:sz w:val="24"/>
          <w:szCs w:val="24"/>
        </w:rPr>
        <w:t>Kramer, K</w:t>
      </w:r>
      <w:r w:rsidRPr="000950A9">
        <w:rPr>
          <w:rFonts w:asciiTheme="majorBidi" w:hAnsiTheme="majorBidi" w:cstheme="majorBidi"/>
          <w:b/>
          <w:bCs/>
          <w:sz w:val="24"/>
          <w:szCs w:val="24"/>
        </w:rPr>
        <w:t>. Z.</w:t>
      </w:r>
      <w:r w:rsidRPr="000950A9">
        <w:rPr>
          <w:rFonts w:asciiTheme="majorBidi" w:hAnsiTheme="majorBidi" w:cstheme="majorBidi"/>
          <w:sz w:val="24"/>
          <w:szCs w:val="24"/>
        </w:rPr>
        <w:t xml:space="preserve"> (2011, April). Stay</w:t>
      </w:r>
      <w:r w:rsidRPr="000950A9">
        <w:rPr>
          <w:rFonts w:ascii="Times New Roman" w:hAnsi="Times New Roman" w:cs="Times New Roman"/>
          <w:sz w:val="24"/>
          <w:szCs w:val="24"/>
        </w:rPr>
        <w:t xml:space="preserve">-at-home fathers: Definition and characteristics based on 40 years of CPS data. Presented at the Population Association of America Meeting, Dallas, TX.  </w:t>
      </w:r>
    </w:p>
    <w:p w14:paraId="719996E1" w14:textId="77777777" w:rsidR="00D629CB" w:rsidRPr="000950A9" w:rsidRDefault="00D629CB" w:rsidP="00D629C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3E1B58" w14:textId="77777777" w:rsidR="00D629CB" w:rsidRPr="000950A9" w:rsidRDefault="00D629CB" w:rsidP="00D629CB">
      <w:pPr>
        <w:pStyle w:val="Title"/>
        <w:ind w:left="720" w:hanging="720"/>
        <w:jc w:val="left"/>
        <w:rPr>
          <w:b w:val="0"/>
          <w:bCs w:val="0"/>
        </w:rPr>
      </w:pPr>
      <w:r w:rsidRPr="000950A9">
        <w:t>Kramer, K. Z.</w:t>
      </w:r>
      <w:r w:rsidRPr="000950A9">
        <w:rPr>
          <w:b w:val="0"/>
          <w:bCs w:val="0"/>
        </w:rPr>
        <w:t>,</w:t>
      </w:r>
      <w:r w:rsidRPr="000950A9">
        <w:t xml:space="preserve"> </w:t>
      </w:r>
      <w:r w:rsidRPr="000950A9">
        <w:rPr>
          <w:b w:val="0"/>
          <w:bCs w:val="0"/>
        </w:rPr>
        <w:t xml:space="preserve">&amp; McCulloch, B. J. (2009, November). Changing family structure: The case of stay-at-home fathers. Presented at the National Council on Family Relations Meeting, San-Francisco, CA.  </w:t>
      </w:r>
    </w:p>
    <w:p w14:paraId="65ABBE22" w14:textId="77777777" w:rsidR="00D629CB" w:rsidRPr="000950A9" w:rsidRDefault="00D629CB" w:rsidP="00D629CB">
      <w:pPr>
        <w:pStyle w:val="Title"/>
        <w:ind w:left="720" w:hanging="720"/>
        <w:jc w:val="left"/>
        <w:rPr>
          <w:b w:val="0"/>
          <w:bCs w:val="0"/>
        </w:rPr>
      </w:pPr>
    </w:p>
    <w:p w14:paraId="08A9FCEA" w14:textId="77777777" w:rsidR="00D629CB" w:rsidRPr="000950A9" w:rsidRDefault="00D629CB" w:rsidP="00D629CB">
      <w:pPr>
        <w:pStyle w:val="Title"/>
        <w:ind w:left="720" w:hanging="720"/>
        <w:jc w:val="left"/>
        <w:rPr>
          <w:b w:val="0"/>
          <w:bCs w:val="0"/>
        </w:rPr>
      </w:pPr>
      <w:r w:rsidRPr="000950A9">
        <w:t>Kramer, K. Z.</w:t>
      </w:r>
      <w:r w:rsidRPr="000950A9">
        <w:rPr>
          <w:b w:val="0"/>
          <w:bCs w:val="0"/>
        </w:rPr>
        <w:t>,</w:t>
      </w:r>
      <w:r w:rsidRPr="000950A9">
        <w:t xml:space="preserve"> </w:t>
      </w:r>
      <w:r w:rsidRPr="000950A9">
        <w:rPr>
          <w:b w:val="0"/>
          <w:bCs w:val="0"/>
        </w:rPr>
        <w:t xml:space="preserve">&amp; McCulloch, B. J. (2009, August). Differences in income between single fathers and single mothers. Presented at the American Sociological Association Meeting, San-Francisco, CA. </w:t>
      </w:r>
    </w:p>
    <w:p w14:paraId="7C585952" w14:textId="77777777" w:rsidR="00D629CB" w:rsidRPr="000950A9" w:rsidRDefault="00D629CB" w:rsidP="00D629CB">
      <w:pPr>
        <w:pStyle w:val="Title"/>
        <w:ind w:left="720" w:hanging="720"/>
        <w:jc w:val="left"/>
        <w:rPr>
          <w:b w:val="0"/>
          <w:bCs w:val="0"/>
        </w:rPr>
      </w:pPr>
    </w:p>
    <w:p w14:paraId="6467A775" w14:textId="77777777" w:rsidR="00D629CB" w:rsidRPr="000950A9" w:rsidRDefault="00D629CB" w:rsidP="00D629CB">
      <w:pPr>
        <w:pStyle w:val="Title"/>
        <w:ind w:left="720" w:hanging="720"/>
        <w:jc w:val="left"/>
        <w:rPr>
          <w:b w:val="0"/>
          <w:bCs w:val="0"/>
        </w:rPr>
      </w:pPr>
      <w:r w:rsidRPr="000950A9">
        <w:t>Kramer, K. Z.</w:t>
      </w:r>
      <w:r w:rsidRPr="000950A9">
        <w:rPr>
          <w:b w:val="0"/>
          <w:bCs w:val="0"/>
        </w:rPr>
        <w:t xml:space="preserve"> (2009, May). Stay-at-home fathers and their wives. Presented at the Minnesota Population Center Workshop Series, University of Minnesota, Minneapolis, MN. </w:t>
      </w:r>
    </w:p>
    <w:p w14:paraId="77901954" w14:textId="77777777" w:rsidR="00D629CB" w:rsidRPr="000950A9" w:rsidRDefault="00D629CB" w:rsidP="00D629CB">
      <w:pPr>
        <w:pStyle w:val="Title"/>
        <w:ind w:left="720" w:hanging="720"/>
        <w:jc w:val="left"/>
        <w:rPr>
          <w:b w:val="0"/>
          <w:bCs w:val="0"/>
        </w:rPr>
      </w:pPr>
    </w:p>
    <w:p w14:paraId="6E28A5F2" w14:textId="77777777" w:rsidR="0080581B" w:rsidRDefault="0080581B" w:rsidP="00D629CB">
      <w:pPr>
        <w:pStyle w:val="Title"/>
        <w:ind w:left="720" w:hanging="720"/>
        <w:jc w:val="left"/>
      </w:pPr>
    </w:p>
    <w:p w14:paraId="28732DA0" w14:textId="77777777" w:rsidR="00D629CB" w:rsidRPr="000950A9" w:rsidRDefault="00D629CB" w:rsidP="00D629CB">
      <w:pPr>
        <w:pStyle w:val="Title"/>
        <w:ind w:left="720" w:hanging="720"/>
        <w:jc w:val="left"/>
        <w:rPr>
          <w:b w:val="0"/>
          <w:bCs w:val="0"/>
        </w:rPr>
      </w:pPr>
      <w:r w:rsidRPr="000950A9">
        <w:t>Kramer, K. Z.</w:t>
      </w:r>
      <w:r w:rsidRPr="000950A9">
        <w:rPr>
          <w:b w:val="0"/>
          <w:bCs w:val="0"/>
        </w:rPr>
        <w:t xml:space="preserve"> (2006, June). Autonomy and educational performance. Presented at Add Health conference at the National Institute of Health, Washington DC.  </w:t>
      </w:r>
    </w:p>
    <w:p w14:paraId="65AA1E93" w14:textId="77777777" w:rsidR="00D629CB" w:rsidRPr="004F7B3C" w:rsidRDefault="00D629CB" w:rsidP="00D629CB">
      <w:pPr>
        <w:tabs>
          <w:tab w:val="left" w:pos="-2160"/>
        </w:tabs>
        <w:ind w:left="-90" w:right="72"/>
        <w:rPr>
          <w:i/>
          <w:iCs/>
        </w:rPr>
      </w:pPr>
    </w:p>
    <w:p w14:paraId="4A63EA3C" w14:textId="77777777" w:rsidR="001C29B0" w:rsidRDefault="001C29B0" w:rsidP="00092E40">
      <w:pPr>
        <w:pStyle w:val="Title"/>
        <w:ind w:left="720" w:hanging="720"/>
        <w:jc w:val="left"/>
        <w:rPr>
          <w:i/>
          <w:iCs/>
        </w:rPr>
      </w:pPr>
    </w:p>
    <w:p w14:paraId="761DCACC" w14:textId="77777777" w:rsidR="00092E40" w:rsidRPr="001C29B0" w:rsidRDefault="001C29B0" w:rsidP="00092E40">
      <w:pPr>
        <w:pStyle w:val="Title"/>
        <w:ind w:left="720" w:hanging="720"/>
        <w:jc w:val="left"/>
        <w:rPr>
          <w:i/>
          <w:iCs/>
        </w:rPr>
      </w:pPr>
      <w:r w:rsidRPr="001C29B0">
        <w:rPr>
          <w:i/>
          <w:iCs/>
        </w:rPr>
        <w:t>Invited Presentations</w:t>
      </w:r>
    </w:p>
    <w:p w14:paraId="6FF9ED7E" w14:textId="77777777" w:rsidR="001C29B0" w:rsidRDefault="001C29B0" w:rsidP="00092E40">
      <w:pPr>
        <w:pStyle w:val="Title"/>
        <w:ind w:left="720" w:hanging="720"/>
        <w:jc w:val="left"/>
        <w:rPr>
          <w:b w:val="0"/>
          <w:bCs w:val="0"/>
        </w:rPr>
      </w:pPr>
    </w:p>
    <w:p w14:paraId="6218DE80" w14:textId="77777777" w:rsidR="00E34F6F" w:rsidRPr="00E34F6F" w:rsidRDefault="00E34F6F" w:rsidP="00E34F6F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Kramer, K. Z. (2019, May). </w:t>
      </w:r>
      <w:r w:rsidRPr="00E34F6F">
        <w:rPr>
          <w:rFonts w:asciiTheme="majorBidi" w:hAnsiTheme="majorBidi" w:cstheme="majorBidi"/>
          <w:i/>
          <w:iCs/>
        </w:rPr>
        <w:t>The p</w:t>
      </w:r>
      <w:r>
        <w:rPr>
          <w:rFonts w:asciiTheme="majorBidi" w:hAnsiTheme="majorBidi" w:cstheme="majorBidi"/>
          <w:i/>
          <w:iCs/>
        </w:rPr>
        <w:t xml:space="preserve">ositive spillover and crossover of paternity leave use: A dyadic longitudinal analysis. </w:t>
      </w:r>
      <w:r>
        <w:rPr>
          <w:rFonts w:asciiTheme="majorBidi" w:hAnsiTheme="majorBidi" w:cstheme="majorBidi"/>
        </w:rPr>
        <w:t xml:space="preserve">Presented at the Fatherhood Workshop and Symposium, Bar-Ilan University, Israel. </w:t>
      </w:r>
    </w:p>
    <w:p w14:paraId="6F1CCBB5" w14:textId="77777777" w:rsidR="00E34F6F" w:rsidRDefault="00E34F6F" w:rsidP="000950A9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</w:p>
    <w:p w14:paraId="3EBFDE95" w14:textId="77777777" w:rsidR="000950A9" w:rsidRDefault="000950A9" w:rsidP="000950A9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Kramer, K. Z. (2018, October). </w:t>
      </w:r>
      <w:r w:rsidRPr="00AC5B31">
        <w:rPr>
          <w:rFonts w:asciiTheme="majorBidi" w:hAnsiTheme="majorBidi" w:cstheme="majorBidi"/>
          <w:i/>
          <w:iCs/>
        </w:rPr>
        <w:t>The work family interface and social policy.</w:t>
      </w:r>
      <w:r>
        <w:rPr>
          <w:rFonts w:asciiTheme="majorBidi" w:hAnsiTheme="majorBidi" w:cstheme="majorBidi"/>
        </w:rPr>
        <w:t xml:space="preserve"> Presented at the Personality and I/O Division Brown Bag, University of Illinois Urbana-Champaign, Urbana, IL.</w:t>
      </w:r>
    </w:p>
    <w:p w14:paraId="61CACF78" w14:textId="77777777" w:rsidR="000950A9" w:rsidRDefault="000950A9" w:rsidP="000950A9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</w:p>
    <w:p w14:paraId="3C862A87" w14:textId="77777777" w:rsidR="000950A9" w:rsidRPr="00AC5B31" w:rsidRDefault="000950A9" w:rsidP="00A13BF8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  <w:r w:rsidRPr="00AC5B31">
        <w:rPr>
          <w:rFonts w:asciiTheme="majorBidi" w:hAnsiTheme="majorBidi" w:cstheme="majorBidi"/>
        </w:rPr>
        <w:t xml:space="preserve">Kramer, K. Z. </w:t>
      </w:r>
      <w:r>
        <w:rPr>
          <w:rFonts w:asciiTheme="majorBidi" w:hAnsiTheme="majorBidi" w:cstheme="majorBidi"/>
        </w:rPr>
        <w:t xml:space="preserve">(2018, July). </w:t>
      </w:r>
      <w:r>
        <w:rPr>
          <w:rFonts w:asciiTheme="majorBidi" w:hAnsiTheme="majorBidi" w:cstheme="majorBidi"/>
          <w:i/>
          <w:iCs/>
        </w:rPr>
        <w:t xml:space="preserve">Research </w:t>
      </w:r>
      <w:r w:rsidR="00A13BF8">
        <w:rPr>
          <w:rFonts w:asciiTheme="majorBidi" w:hAnsiTheme="majorBidi" w:cstheme="majorBidi"/>
          <w:i/>
          <w:iCs/>
        </w:rPr>
        <w:t xml:space="preserve">seminar </w:t>
      </w:r>
      <w:r>
        <w:rPr>
          <w:rFonts w:asciiTheme="majorBidi" w:hAnsiTheme="majorBidi" w:cstheme="majorBidi"/>
          <w:i/>
          <w:iCs/>
        </w:rPr>
        <w:t>on w</w:t>
      </w:r>
      <w:r w:rsidRPr="00AC5B31">
        <w:rPr>
          <w:rFonts w:asciiTheme="majorBidi" w:hAnsiTheme="majorBidi" w:cstheme="majorBidi"/>
          <w:i/>
          <w:iCs/>
        </w:rPr>
        <w:t xml:space="preserve">ork, </w:t>
      </w:r>
      <w:r>
        <w:rPr>
          <w:rFonts w:asciiTheme="majorBidi" w:hAnsiTheme="majorBidi" w:cstheme="majorBidi"/>
          <w:i/>
          <w:iCs/>
        </w:rPr>
        <w:t>f</w:t>
      </w:r>
      <w:r w:rsidRPr="00AC5B31">
        <w:rPr>
          <w:rFonts w:asciiTheme="majorBidi" w:hAnsiTheme="majorBidi" w:cstheme="majorBidi"/>
          <w:i/>
          <w:iCs/>
        </w:rPr>
        <w:t xml:space="preserve">amily, and </w:t>
      </w:r>
      <w:r>
        <w:rPr>
          <w:rFonts w:asciiTheme="majorBidi" w:hAnsiTheme="majorBidi" w:cstheme="majorBidi"/>
          <w:i/>
          <w:iCs/>
        </w:rPr>
        <w:t>p</w:t>
      </w:r>
      <w:r w:rsidRPr="00AC5B31">
        <w:rPr>
          <w:rFonts w:asciiTheme="majorBidi" w:hAnsiTheme="majorBidi" w:cstheme="majorBidi"/>
          <w:i/>
          <w:iCs/>
        </w:rPr>
        <w:t xml:space="preserve">olicy. </w:t>
      </w:r>
      <w:r w:rsidRPr="00AC5B31">
        <w:rPr>
          <w:rFonts w:asciiTheme="majorBidi" w:hAnsiTheme="majorBidi" w:cstheme="majorBidi"/>
        </w:rPr>
        <w:t xml:space="preserve">Department of Child Development and Family Studies, Seoul National University, </w:t>
      </w:r>
      <w:r>
        <w:rPr>
          <w:rFonts w:asciiTheme="majorBidi" w:hAnsiTheme="majorBidi" w:cstheme="majorBidi"/>
        </w:rPr>
        <w:t>Seoul, Korea.</w:t>
      </w:r>
      <w:r w:rsidRPr="00AC5B31">
        <w:rPr>
          <w:rFonts w:asciiTheme="majorBidi" w:hAnsiTheme="majorBidi" w:cstheme="majorBidi"/>
        </w:rPr>
        <w:t xml:space="preserve"> </w:t>
      </w:r>
    </w:p>
    <w:p w14:paraId="021A4128" w14:textId="77777777" w:rsidR="000950A9" w:rsidRDefault="000950A9" w:rsidP="000950A9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</w:p>
    <w:p w14:paraId="44425347" w14:textId="77777777" w:rsidR="000950A9" w:rsidRPr="003B006A" w:rsidRDefault="000950A9" w:rsidP="000950A9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Kramer, K. Z. (2018, June). </w:t>
      </w:r>
      <w:r>
        <w:rPr>
          <w:rFonts w:asciiTheme="majorBidi" w:hAnsiTheme="majorBidi" w:cstheme="majorBidi"/>
          <w:i/>
          <w:iCs/>
        </w:rPr>
        <w:t xml:space="preserve">Relationship development across time. </w:t>
      </w:r>
      <w:r>
        <w:t>Invited Discussant at the work Family research Network Meeting, Washington DC.</w:t>
      </w:r>
    </w:p>
    <w:p w14:paraId="3F81AA08" w14:textId="77777777" w:rsidR="000950A9" w:rsidRPr="00AC5B31" w:rsidRDefault="000950A9" w:rsidP="000950A9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</w:p>
    <w:p w14:paraId="6C64BA36" w14:textId="77777777" w:rsidR="000950A9" w:rsidRPr="00AC5B31" w:rsidRDefault="000950A9" w:rsidP="000950A9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  <w:r w:rsidRPr="00AC5B31">
        <w:rPr>
          <w:rFonts w:asciiTheme="majorBidi" w:hAnsiTheme="majorBidi" w:cstheme="majorBidi"/>
        </w:rPr>
        <w:t xml:space="preserve">Kramer, K. Z. </w:t>
      </w:r>
      <w:r>
        <w:rPr>
          <w:rFonts w:asciiTheme="majorBidi" w:hAnsiTheme="majorBidi" w:cstheme="majorBidi"/>
        </w:rPr>
        <w:t xml:space="preserve">(2016, December). </w:t>
      </w:r>
      <w:r w:rsidRPr="00AC5B31">
        <w:rPr>
          <w:rFonts w:asciiTheme="majorBidi" w:hAnsiTheme="majorBidi" w:cstheme="majorBidi"/>
          <w:i/>
          <w:iCs/>
        </w:rPr>
        <w:t xml:space="preserve">Periodic </w:t>
      </w:r>
      <w:r>
        <w:rPr>
          <w:rFonts w:asciiTheme="majorBidi" w:hAnsiTheme="majorBidi" w:cstheme="majorBidi"/>
          <w:i/>
          <w:iCs/>
        </w:rPr>
        <w:t>e</w:t>
      </w:r>
      <w:r w:rsidRPr="00AC5B31">
        <w:rPr>
          <w:rFonts w:asciiTheme="majorBidi" w:hAnsiTheme="majorBidi" w:cstheme="majorBidi"/>
          <w:i/>
          <w:iCs/>
        </w:rPr>
        <w:t xml:space="preserve">arned </w:t>
      </w:r>
      <w:r>
        <w:rPr>
          <w:rFonts w:asciiTheme="majorBidi" w:hAnsiTheme="majorBidi" w:cstheme="majorBidi"/>
          <w:i/>
          <w:iCs/>
        </w:rPr>
        <w:t>i</w:t>
      </w:r>
      <w:r w:rsidRPr="00AC5B31">
        <w:rPr>
          <w:rFonts w:asciiTheme="majorBidi" w:hAnsiTheme="majorBidi" w:cstheme="majorBidi"/>
          <w:i/>
          <w:iCs/>
        </w:rPr>
        <w:t xml:space="preserve">ncome </w:t>
      </w:r>
      <w:r>
        <w:rPr>
          <w:rFonts w:asciiTheme="majorBidi" w:hAnsiTheme="majorBidi" w:cstheme="majorBidi"/>
          <w:i/>
          <w:iCs/>
        </w:rPr>
        <w:t>t</w:t>
      </w:r>
      <w:r w:rsidRPr="00AC5B31">
        <w:rPr>
          <w:rFonts w:asciiTheme="majorBidi" w:hAnsiTheme="majorBidi" w:cstheme="majorBidi"/>
          <w:i/>
          <w:iCs/>
        </w:rPr>
        <w:t xml:space="preserve">ax </w:t>
      </w:r>
      <w:r>
        <w:rPr>
          <w:rFonts w:asciiTheme="majorBidi" w:hAnsiTheme="majorBidi" w:cstheme="majorBidi"/>
          <w:i/>
          <w:iCs/>
        </w:rPr>
        <w:t>c</w:t>
      </w:r>
      <w:r w:rsidRPr="00AC5B31">
        <w:rPr>
          <w:rFonts w:asciiTheme="majorBidi" w:hAnsiTheme="majorBidi" w:cstheme="majorBidi"/>
          <w:i/>
          <w:iCs/>
        </w:rPr>
        <w:t xml:space="preserve">redit (EITC) </w:t>
      </w:r>
      <w:r>
        <w:rPr>
          <w:rFonts w:asciiTheme="majorBidi" w:hAnsiTheme="majorBidi" w:cstheme="majorBidi"/>
          <w:i/>
          <w:iCs/>
        </w:rPr>
        <w:t>payment and f</w:t>
      </w:r>
      <w:r w:rsidRPr="00AC5B31">
        <w:rPr>
          <w:rFonts w:asciiTheme="majorBidi" w:hAnsiTheme="majorBidi" w:cstheme="majorBidi"/>
          <w:i/>
          <w:iCs/>
        </w:rPr>
        <w:t xml:space="preserve">inancial </w:t>
      </w:r>
      <w:r>
        <w:rPr>
          <w:rFonts w:asciiTheme="majorBidi" w:hAnsiTheme="majorBidi" w:cstheme="majorBidi"/>
          <w:i/>
          <w:iCs/>
        </w:rPr>
        <w:t>s</w:t>
      </w:r>
      <w:r w:rsidRPr="00AC5B31">
        <w:rPr>
          <w:rFonts w:asciiTheme="majorBidi" w:hAnsiTheme="majorBidi" w:cstheme="majorBidi"/>
          <w:i/>
          <w:iCs/>
        </w:rPr>
        <w:t xml:space="preserve">tress and </w:t>
      </w:r>
      <w:r>
        <w:rPr>
          <w:rFonts w:asciiTheme="majorBidi" w:hAnsiTheme="majorBidi" w:cstheme="majorBidi"/>
          <w:i/>
          <w:iCs/>
        </w:rPr>
        <w:t>wellbeing: A l</w:t>
      </w:r>
      <w:r w:rsidRPr="00AC5B31">
        <w:rPr>
          <w:rFonts w:asciiTheme="majorBidi" w:hAnsiTheme="majorBidi" w:cstheme="majorBidi"/>
          <w:i/>
          <w:iCs/>
        </w:rPr>
        <w:t xml:space="preserve">ongitudinal </w:t>
      </w:r>
      <w:r>
        <w:rPr>
          <w:rFonts w:asciiTheme="majorBidi" w:hAnsiTheme="majorBidi" w:cstheme="majorBidi"/>
          <w:i/>
          <w:iCs/>
        </w:rPr>
        <w:t>m</w:t>
      </w:r>
      <w:r w:rsidRPr="00AC5B31">
        <w:rPr>
          <w:rFonts w:asciiTheme="majorBidi" w:hAnsiTheme="majorBidi" w:cstheme="majorBidi"/>
          <w:i/>
          <w:iCs/>
        </w:rPr>
        <w:t>ixed-</w:t>
      </w:r>
      <w:r>
        <w:rPr>
          <w:rFonts w:asciiTheme="majorBidi" w:hAnsiTheme="majorBidi" w:cstheme="majorBidi"/>
          <w:i/>
          <w:iCs/>
        </w:rPr>
        <w:t>m</w:t>
      </w:r>
      <w:r w:rsidRPr="00AC5B31">
        <w:rPr>
          <w:rFonts w:asciiTheme="majorBidi" w:hAnsiTheme="majorBidi" w:cstheme="majorBidi"/>
          <w:i/>
          <w:iCs/>
        </w:rPr>
        <w:t xml:space="preserve">ethods </w:t>
      </w:r>
      <w:r>
        <w:rPr>
          <w:rFonts w:asciiTheme="majorBidi" w:hAnsiTheme="majorBidi" w:cstheme="majorBidi"/>
          <w:i/>
          <w:iCs/>
        </w:rPr>
        <w:t>s</w:t>
      </w:r>
      <w:r w:rsidRPr="00AC5B31">
        <w:rPr>
          <w:rFonts w:asciiTheme="majorBidi" w:hAnsiTheme="majorBidi" w:cstheme="majorBidi"/>
          <w:i/>
          <w:iCs/>
        </w:rPr>
        <w:t>tudy</w:t>
      </w:r>
      <w:r w:rsidRPr="00AC5B31">
        <w:rPr>
          <w:rFonts w:asciiTheme="majorBidi" w:hAnsiTheme="majorBidi" w:cstheme="majorBidi"/>
        </w:rPr>
        <w:t xml:space="preserve">. Poverty, Welfare, and Religion Symposium, Hebrew Union College, </w:t>
      </w:r>
      <w:r>
        <w:rPr>
          <w:rFonts w:asciiTheme="majorBidi" w:hAnsiTheme="majorBidi" w:cstheme="majorBidi"/>
        </w:rPr>
        <w:t>Cincinnati, Ohio</w:t>
      </w:r>
      <w:r w:rsidRPr="00AC5B31">
        <w:rPr>
          <w:rFonts w:asciiTheme="majorBidi" w:hAnsiTheme="majorBidi" w:cstheme="majorBidi"/>
        </w:rPr>
        <w:t>.</w:t>
      </w:r>
    </w:p>
    <w:p w14:paraId="6F48AA7E" w14:textId="77777777" w:rsidR="000950A9" w:rsidRPr="00AC5B31" w:rsidRDefault="000950A9" w:rsidP="000950A9">
      <w:pPr>
        <w:tabs>
          <w:tab w:val="left" w:pos="-2160"/>
        </w:tabs>
        <w:ind w:left="720" w:right="72" w:hanging="720"/>
        <w:rPr>
          <w:rFonts w:asciiTheme="majorBidi" w:hAnsiTheme="majorBidi" w:cstheme="majorBidi"/>
        </w:rPr>
      </w:pPr>
    </w:p>
    <w:p w14:paraId="51C18DCC" w14:textId="77777777" w:rsidR="000950A9" w:rsidRPr="00AC5B31" w:rsidRDefault="000950A9" w:rsidP="000950A9">
      <w:pPr>
        <w:tabs>
          <w:tab w:val="left" w:pos="-2160"/>
        </w:tabs>
        <w:ind w:left="720" w:right="72" w:hanging="720"/>
        <w:rPr>
          <w:rFonts w:asciiTheme="majorBidi" w:hAnsiTheme="majorBidi" w:cstheme="majorBidi"/>
          <w:shd w:val="clear" w:color="auto" w:fill="FFFFFF"/>
        </w:rPr>
      </w:pPr>
      <w:r w:rsidRPr="00AC5B31">
        <w:rPr>
          <w:rFonts w:asciiTheme="majorBidi" w:hAnsiTheme="majorBidi" w:cstheme="majorBidi"/>
        </w:rPr>
        <w:t xml:space="preserve">Kramer, K. Z. </w:t>
      </w:r>
      <w:r>
        <w:rPr>
          <w:rFonts w:asciiTheme="majorBidi" w:hAnsiTheme="majorBidi" w:cstheme="majorBidi"/>
        </w:rPr>
        <w:t xml:space="preserve">(2016, December). </w:t>
      </w:r>
      <w:r w:rsidRPr="00AC5B31">
        <w:rPr>
          <w:rFonts w:asciiTheme="majorBidi" w:hAnsiTheme="majorBidi" w:cstheme="majorBidi"/>
          <w:i/>
          <w:iCs/>
        </w:rPr>
        <w:t xml:space="preserve">Periodic </w:t>
      </w:r>
      <w:r>
        <w:rPr>
          <w:rFonts w:asciiTheme="majorBidi" w:hAnsiTheme="majorBidi" w:cstheme="majorBidi"/>
          <w:i/>
          <w:iCs/>
        </w:rPr>
        <w:t>earned income t</w:t>
      </w:r>
      <w:r w:rsidRPr="00AC5B31">
        <w:rPr>
          <w:rFonts w:asciiTheme="majorBidi" w:hAnsiTheme="majorBidi" w:cstheme="majorBidi"/>
          <w:i/>
          <w:iCs/>
        </w:rPr>
        <w:t>ax</w:t>
      </w:r>
      <w:r>
        <w:rPr>
          <w:rFonts w:asciiTheme="majorBidi" w:hAnsiTheme="majorBidi" w:cstheme="majorBidi"/>
          <w:i/>
          <w:iCs/>
        </w:rPr>
        <w:t xml:space="preserve"> c</w:t>
      </w:r>
      <w:r w:rsidRPr="00AC5B31">
        <w:rPr>
          <w:rFonts w:asciiTheme="majorBidi" w:hAnsiTheme="majorBidi" w:cstheme="majorBidi"/>
          <w:i/>
          <w:iCs/>
        </w:rPr>
        <w:t xml:space="preserve">redit (EITC) </w:t>
      </w:r>
      <w:r>
        <w:rPr>
          <w:rFonts w:asciiTheme="majorBidi" w:hAnsiTheme="majorBidi" w:cstheme="majorBidi"/>
          <w:i/>
          <w:iCs/>
        </w:rPr>
        <w:t>p</w:t>
      </w:r>
      <w:r w:rsidRPr="00AC5B31">
        <w:rPr>
          <w:rFonts w:asciiTheme="majorBidi" w:hAnsiTheme="majorBidi" w:cstheme="majorBidi"/>
          <w:i/>
          <w:iCs/>
        </w:rPr>
        <w:t xml:space="preserve">ayment and </w:t>
      </w:r>
      <w:r>
        <w:rPr>
          <w:rFonts w:asciiTheme="majorBidi" w:hAnsiTheme="majorBidi" w:cstheme="majorBidi"/>
          <w:i/>
          <w:iCs/>
        </w:rPr>
        <w:t>f</w:t>
      </w:r>
      <w:r w:rsidRPr="00AC5B31">
        <w:rPr>
          <w:rFonts w:asciiTheme="majorBidi" w:hAnsiTheme="majorBidi" w:cstheme="majorBidi"/>
          <w:i/>
          <w:iCs/>
        </w:rPr>
        <w:t xml:space="preserve">inancial </w:t>
      </w:r>
      <w:r>
        <w:rPr>
          <w:rFonts w:asciiTheme="majorBidi" w:hAnsiTheme="majorBidi" w:cstheme="majorBidi"/>
          <w:i/>
          <w:iCs/>
        </w:rPr>
        <w:t>stress and w</w:t>
      </w:r>
      <w:r w:rsidRPr="00AC5B31">
        <w:rPr>
          <w:rFonts w:asciiTheme="majorBidi" w:hAnsiTheme="majorBidi" w:cstheme="majorBidi"/>
          <w:i/>
          <w:iCs/>
        </w:rPr>
        <w:t xml:space="preserve">ellbeing: A </w:t>
      </w:r>
      <w:r>
        <w:rPr>
          <w:rFonts w:asciiTheme="majorBidi" w:hAnsiTheme="majorBidi" w:cstheme="majorBidi"/>
          <w:i/>
          <w:iCs/>
        </w:rPr>
        <w:t>l</w:t>
      </w:r>
      <w:r w:rsidRPr="00AC5B31">
        <w:rPr>
          <w:rFonts w:asciiTheme="majorBidi" w:hAnsiTheme="majorBidi" w:cstheme="majorBidi"/>
          <w:i/>
          <w:iCs/>
        </w:rPr>
        <w:t xml:space="preserve">ongitudinal </w:t>
      </w:r>
      <w:r>
        <w:rPr>
          <w:rFonts w:asciiTheme="majorBidi" w:hAnsiTheme="majorBidi" w:cstheme="majorBidi"/>
          <w:i/>
          <w:iCs/>
        </w:rPr>
        <w:t>mixed-me</w:t>
      </w:r>
      <w:r w:rsidRPr="00AC5B31">
        <w:rPr>
          <w:rFonts w:asciiTheme="majorBidi" w:hAnsiTheme="majorBidi" w:cstheme="majorBidi"/>
          <w:i/>
          <w:iCs/>
        </w:rPr>
        <w:t xml:space="preserve">thods </w:t>
      </w:r>
      <w:r>
        <w:rPr>
          <w:rFonts w:asciiTheme="majorBidi" w:hAnsiTheme="majorBidi" w:cstheme="majorBidi"/>
          <w:i/>
          <w:iCs/>
        </w:rPr>
        <w:t>s</w:t>
      </w:r>
      <w:r w:rsidRPr="00AC5B31">
        <w:rPr>
          <w:rFonts w:asciiTheme="majorBidi" w:hAnsiTheme="majorBidi" w:cstheme="majorBidi"/>
          <w:i/>
          <w:iCs/>
        </w:rPr>
        <w:t>tudy</w:t>
      </w:r>
      <w:r w:rsidRPr="00AC5B31">
        <w:rPr>
          <w:rFonts w:asciiTheme="majorBidi" w:hAnsiTheme="majorBidi" w:cstheme="majorBidi"/>
        </w:rPr>
        <w:t>.</w:t>
      </w:r>
      <w:r w:rsidRPr="00AC5B31">
        <w:rPr>
          <w:rFonts w:asciiTheme="majorBidi" w:hAnsiTheme="majorBidi" w:cstheme="majorBidi"/>
          <w:shd w:val="clear" w:color="auto" w:fill="FFFFFF"/>
        </w:rPr>
        <w:t xml:space="preserve"> Center for the Study of Poverty and Social Exclusion, Haifa University, </w:t>
      </w:r>
      <w:r>
        <w:rPr>
          <w:rFonts w:asciiTheme="majorBidi" w:hAnsiTheme="majorBidi" w:cstheme="majorBidi"/>
          <w:shd w:val="clear" w:color="auto" w:fill="FFFFFF"/>
        </w:rPr>
        <w:t xml:space="preserve">Haifa, Israel. </w:t>
      </w:r>
    </w:p>
    <w:p w14:paraId="0969A5DA" w14:textId="77777777" w:rsidR="001C29B0" w:rsidRDefault="001C29B0" w:rsidP="00092E40">
      <w:pPr>
        <w:pStyle w:val="Title"/>
        <w:ind w:left="720" w:hanging="720"/>
        <w:jc w:val="left"/>
        <w:rPr>
          <w:b w:val="0"/>
          <w:bCs w:val="0"/>
        </w:rPr>
      </w:pPr>
    </w:p>
    <w:p w14:paraId="350C4E66" w14:textId="77777777" w:rsidR="00B60D4D" w:rsidRPr="00FA2555" w:rsidRDefault="00B60D4D" w:rsidP="00B60D4D"/>
    <w:p w14:paraId="34286D5B" w14:textId="77777777" w:rsidR="00B60D4D" w:rsidRPr="00BC3F75" w:rsidRDefault="00B60D4D" w:rsidP="00B60D4D">
      <w:pPr>
        <w:pStyle w:val="BodyTextIndent"/>
        <w:ind w:left="0" w:firstLine="0"/>
        <w:rPr>
          <w:sz w:val="28"/>
          <w:szCs w:val="28"/>
        </w:rPr>
      </w:pPr>
      <w:r>
        <w:rPr>
          <w:sz w:val="28"/>
          <w:szCs w:val="28"/>
        </w:rPr>
        <w:t>REPORTS</w:t>
      </w:r>
    </w:p>
    <w:p w14:paraId="0DF80EC8" w14:textId="77777777" w:rsidR="00B60D4D" w:rsidRDefault="00B60D4D" w:rsidP="00B60D4D">
      <w:pPr>
        <w:rPr>
          <w:i/>
          <w:iCs/>
        </w:rPr>
      </w:pPr>
    </w:p>
    <w:p w14:paraId="005BD684" w14:textId="77777777" w:rsidR="00A13BF8" w:rsidRPr="00A13BF8" w:rsidRDefault="00A13BF8" w:rsidP="00A13BF8">
      <w:pPr>
        <w:rPr>
          <w:i/>
          <w:iCs/>
        </w:rPr>
      </w:pPr>
      <w:r>
        <w:lastRenderedPageBreak/>
        <w:t xml:space="preserve">Kramer, K. Z., Annes, J., </w:t>
      </w:r>
      <w:proofErr w:type="spellStart"/>
      <w:r>
        <w:t>Chamello</w:t>
      </w:r>
      <w:proofErr w:type="spellEnd"/>
      <w:r>
        <w:t xml:space="preserve">, M., &amp; Park, S Y. (2019). </w:t>
      </w:r>
      <w:r>
        <w:rPr>
          <w:i/>
          <w:iCs/>
        </w:rPr>
        <w:t xml:space="preserve">Is Illinois ready for paid parental leave? Potential benefits for individual, families, employers, and the state. </w:t>
      </w:r>
      <w:r>
        <w:t xml:space="preserve">Project for Middle Class Renewal. </w:t>
      </w:r>
      <w:hyperlink r:id="rId20" w:history="1">
        <w:r>
          <w:rPr>
            <w:rStyle w:val="Hyperlink"/>
          </w:rPr>
          <w:t>http://publish.illinois.edu/projectformiddleclassrenewal/files/2019/10/PPL-report.pdf</w:t>
        </w:r>
      </w:hyperlink>
      <w:r>
        <w:rPr>
          <w:i/>
          <w:iCs/>
        </w:rPr>
        <w:t xml:space="preserve"> </w:t>
      </w:r>
    </w:p>
    <w:p w14:paraId="5E4140D8" w14:textId="77777777" w:rsidR="00A13BF8" w:rsidRDefault="00A13BF8" w:rsidP="00FA2555"/>
    <w:p w14:paraId="086195D6" w14:textId="77777777" w:rsidR="00825798" w:rsidRDefault="00D8319A" w:rsidP="00FA2555">
      <w:r>
        <w:t>Kramer, K.</w:t>
      </w:r>
      <w:r w:rsidR="00A13BF8">
        <w:t xml:space="preserve"> Z., Willims, A., &amp; Akresh-R</w:t>
      </w:r>
      <w:r w:rsidR="00825798">
        <w:t xml:space="preserve">edstone, I. (2018). </w:t>
      </w:r>
      <w:r w:rsidR="00825798">
        <w:rPr>
          <w:i/>
          <w:iCs/>
        </w:rPr>
        <w:t xml:space="preserve">Parental involvement of among first- and second-generation immigrants to the United States. </w:t>
      </w:r>
      <w:r w:rsidR="00825798">
        <w:t xml:space="preserve">National Council on Family Relations. NCFR Report: Families and Cultural Intersections. </w:t>
      </w:r>
    </w:p>
    <w:p w14:paraId="22BDDBCE" w14:textId="77777777" w:rsidR="00825798" w:rsidRDefault="00EB0417" w:rsidP="00FA2555">
      <w:hyperlink r:id="rId21" w:history="1">
        <w:r w:rsidR="00825798" w:rsidRPr="00E87E93">
          <w:rPr>
            <w:rStyle w:val="Hyperlink"/>
          </w:rPr>
          <w:t>https://www.ncfr.org/ncfr-report/fall-2018</w:t>
        </w:r>
      </w:hyperlink>
      <w:r w:rsidR="00825798">
        <w:t xml:space="preserve">. </w:t>
      </w:r>
    </w:p>
    <w:p w14:paraId="68A635FD" w14:textId="77777777" w:rsidR="00825798" w:rsidRPr="00825798" w:rsidRDefault="00825798" w:rsidP="00FA2555"/>
    <w:p w14:paraId="4B72280A" w14:textId="77777777" w:rsidR="00D8319A" w:rsidRPr="00D8319A" w:rsidRDefault="00D8319A" w:rsidP="00FA2555">
      <w:proofErr w:type="spellStart"/>
      <w:r>
        <w:t>Mendenahall</w:t>
      </w:r>
      <w:proofErr w:type="spellEnd"/>
      <w:r>
        <w:t>, R., Kramer, K.</w:t>
      </w:r>
      <w:r w:rsidR="00A13BF8">
        <w:t xml:space="preserve"> Z.</w:t>
      </w:r>
      <w:r>
        <w:t xml:space="preserve">, &amp; Bellisle, D. (2018). </w:t>
      </w:r>
      <w:r>
        <w:rPr>
          <w:i/>
          <w:iCs/>
        </w:rPr>
        <w:t>How can we improve low- and moderate-income families’ social mobility?</w:t>
      </w:r>
      <w:r>
        <w:t xml:space="preserve"> American Sociological Association, </w:t>
      </w:r>
      <w:r>
        <w:rPr>
          <w:rStyle w:val="Emphasis"/>
          <w:color w:val="333333"/>
          <w:shd w:val="clear" w:color="auto" w:fill="FFFFFF"/>
        </w:rPr>
        <w:t>Work in Progress: Sociology on the economy, work and inequality</w:t>
      </w:r>
      <w:r>
        <w:rPr>
          <w:rStyle w:val="Emphasis"/>
          <w:i w:val="0"/>
          <w:iCs w:val="0"/>
          <w:color w:val="333333"/>
          <w:shd w:val="clear" w:color="auto" w:fill="FFFFFF"/>
        </w:rPr>
        <w:t xml:space="preserve">. </w:t>
      </w:r>
      <w:r>
        <w:rPr>
          <w:rStyle w:val="Emphasis"/>
          <w:i w:val="0"/>
          <w:iCs w:val="0"/>
          <w:color w:val="333333"/>
          <w:shd w:val="clear" w:color="auto" w:fill="FFFFFF"/>
        </w:rPr>
        <w:br/>
      </w:r>
      <w:hyperlink r:id="rId22" w:anchor="more-650" w:history="1">
        <w:r w:rsidRPr="00E87E93">
          <w:rPr>
            <w:rStyle w:val="Hyperlink"/>
            <w:shd w:val="clear" w:color="auto" w:fill="FFFFFF"/>
          </w:rPr>
          <w:t>http://www.wipsociology.org/2018/09/05/how-can-we-improve-low-and-moderate-income-families-social-mobility/#more-650</w:t>
        </w:r>
      </w:hyperlink>
      <w:r>
        <w:rPr>
          <w:rStyle w:val="Emphasis"/>
          <w:i w:val="0"/>
          <w:iCs w:val="0"/>
          <w:color w:val="333333"/>
          <w:shd w:val="clear" w:color="auto" w:fill="FFFFFF"/>
        </w:rPr>
        <w:t xml:space="preserve">.  </w:t>
      </w:r>
    </w:p>
    <w:p w14:paraId="7576EE82" w14:textId="77777777" w:rsidR="00D8319A" w:rsidRDefault="00D8319A" w:rsidP="00FA2555"/>
    <w:p w14:paraId="6EA8DA20" w14:textId="77777777" w:rsidR="00B60D4D" w:rsidRPr="00B60D4D" w:rsidRDefault="00B60D4D" w:rsidP="00D8319A">
      <w:pPr>
        <w:rPr>
          <w:i/>
          <w:iCs/>
        </w:rPr>
      </w:pPr>
      <w:r>
        <w:t xml:space="preserve">Mendenhall, </w:t>
      </w:r>
      <w:r w:rsidR="00D8319A">
        <w:t>R</w:t>
      </w:r>
      <w:r>
        <w:t xml:space="preserve">., Lemons, R., Andrade, F. C., Greenlee, A. J., Kramer, K. Z., Henderson, L., DeStefano, L., Larrison, C. T., Akresh, I. A., &amp; Franklin K. (2015). </w:t>
      </w:r>
      <w:r>
        <w:rPr>
          <w:i/>
          <w:iCs/>
        </w:rPr>
        <w:t>Chicago Earned Income Tax Credit Periodic Payment Pilot Final Evaluation</w:t>
      </w:r>
      <w:r>
        <w:t xml:space="preserve">. Champaign, IL: University of Illinois at Urbana-Champaign. </w:t>
      </w:r>
      <w:r>
        <w:rPr>
          <w:i/>
          <w:iCs/>
        </w:rPr>
        <w:t xml:space="preserve"> </w:t>
      </w:r>
    </w:p>
    <w:p w14:paraId="5EC4E2DA" w14:textId="77777777" w:rsidR="00D629CB" w:rsidRDefault="00D629CB"/>
    <w:p w14:paraId="423FAE52" w14:textId="77777777" w:rsidR="00FA2555" w:rsidRPr="00FA2555" w:rsidRDefault="00FA2555" w:rsidP="00FA2555"/>
    <w:p w14:paraId="200F5390" w14:textId="77777777" w:rsidR="00FA2555" w:rsidRPr="00BC3F75" w:rsidRDefault="00FA2555" w:rsidP="00FA2555">
      <w:pPr>
        <w:pStyle w:val="BodyTextIndent"/>
        <w:ind w:left="0" w:firstLine="0"/>
        <w:rPr>
          <w:sz w:val="28"/>
          <w:szCs w:val="28"/>
        </w:rPr>
      </w:pPr>
      <w:r>
        <w:rPr>
          <w:sz w:val="28"/>
          <w:szCs w:val="28"/>
        </w:rPr>
        <w:t>GRANTS</w:t>
      </w:r>
    </w:p>
    <w:p w14:paraId="070571A4" w14:textId="77777777" w:rsidR="00FA2555" w:rsidRDefault="00FA2555" w:rsidP="00FA2555">
      <w:pPr>
        <w:rPr>
          <w:i/>
          <w:iCs/>
        </w:rPr>
      </w:pPr>
    </w:p>
    <w:p w14:paraId="76E54823" w14:textId="77777777" w:rsidR="00320D1B" w:rsidRPr="00320D1B" w:rsidRDefault="00320D1B" w:rsidP="000A19AD">
      <w:pPr>
        <w:rPr>
          <w:i/>
          <w:iCs/>
          <w:szCs w:val="20"/>
        </w:rPr>
      </w:pPr>
      <w:r>
        <w:rPr>
          <w:i/>
          <w:iCs/>
          <w:szCs w:val="20"/>
        </w:rPr>
        <w:t>Awarded</w:t>
      </w:r>
    </w:p>
    <w:p w14:paraId="550D6352" w14:textId="77777777" w:rsidR="00320D1B" w:rsidRDefault="00320D1B" w:rsidP="000A19AD">
      <w:pPr>
        <w:rPr>
          <w:szCs w:val="20"/>
        </w:rPr>
      </w:pPr>
    </w:p>
    <w:p w14:paraId="7DA81D52" w14:textId="77777777" w:rsidR="003A107E" w:rsidRDefault="003A107E" w:rsidP="003A107E">
      <w:pPr>
        <w:rPr>
          <w:rFonts w:asciiTheme="majorBidi" w:hAnsiTheme="majorBidi" w:cstheme="majorBidi"/>
        </w:rPr>
      </w:pPr>
      <w:r w:rsidRPr="009A2524">
        <w:t>USDA and the College of Agricultural and Consumer Sciences Hatch Fund</w:t>
      </w:r>
      <w:r w:rsidRPr="009A2524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2019-2022</w:t>
      </w:r>
      <w:r w:rsidRPr="009A2524">
        <w:rPr>
          <w:rFonts w:asciiTheme="majorBidi" w:hAnsiTheme="majorBidi" w:cstheme="majorBidi"/>
        </w:rPr>
        <w:t>).</w:t>
      </w:r>
      <w:r>
        <w:rPr>
          <w:rFonts w:asciiTheme="majorBidi" w:hAnsiTheme="majorBidi" w:cstheme="majorBidi"/>
        </w:rPr>
        <w:t xml:space="preserve"> “Career Outcomes of Parental Leave: Analysis Using American and South Korean Data”. ($60,000). Role: PI.   </w:t>
      </w:r>
      <w:r w:rsidRPr="009A2524">
        <w:rPr>
          <w:rFonts w:asciiTheme="majorBidi" w:hAnsiTheme="majorBidi" w:cstheme="majorBidi"/>
        </w:rPr>
        <w:t xml:space="preserve"> </w:t>
      </w:r>
    </w:p>
    <w:p w14:paraId="3579DF81" w14:textId="77777777" w:rsidR="003A107E" w:rsidRDefault="003A107E" w:rsidP="009A2524">
      <w:pPr>
        <w:rPr>
          <w:rFonts w:asciiTheme="majorBidi" w:hAnsiTheme="majorBidi" w:cstheme="majorBidi"/>
        </w:rPr>
      </w:pPr>
    </w:p>
    <w:p w14:paraId="1F803680" w14:textId="77777777" w:rsidR="009A2524" w:rsidRPr="009A2524" w:rsidRDefault="009A2524" w:rsidP="009A2524">
      <w:pPr>
        <w:rPr>
          <w:rFonts w:asciiTheme="majorBidi" w:hAnsiTheme="majorBidi" w:cstheme="majorBidi"/>
        </w:rPr>
      </w:pPr>
      <w:r w:rsidRPr="009A2524">
        <w:rPr>
          <w:rFonts w:asciiTheme="majorBidi" w:hAnsiTheme="majorBidi" w:cstheme="majorBidi"/>
        </w:rPr>
        <w:t xml:space="preserve">Social and Behavioral Sciences Research Initiative, </w:t>
      </w:r>
      <w:r>
        <w:rPr>
          <w:rFonts w:asciiTheme="majorBidi" w:hAnsiTheme="majorBidi" w:cstheme="majorBidi"/>
        </w:rPr>
        <w:t xml:space="preserve">University of Illinois </w:t>
      </w:r>
      <w:r w:rsidRPr="009A2524">
        <w:rPr>
          <w:rFonts w:asciiTheme="majorBidi" w:hAnsiTheme="majorBidi" w:cstheme="majorBidi"/>
        </w:rPr>
        <w:t>(2018</w:t>
      </w:r>
      <w:r>
        <w:rPr>
          <w:rFonts w:asciiTheme="majorBidi" w:hAnsiTheme="majorBidi" w:cstheme="majorBidi"/>
        </w:rPr>
        <w:t>-2019</w:t>
      </w:r>
      <w:r w:rsidRPr="009A2524">
        <w:rPr>
          <w:rFonts w:asciiTheme="majorBidi" w:hAnsiTheme="majorBidi" w:cstheme="majorBidi"/>
        </w:rPr>
        <w:t>). “</w:t>
      </w:r>
      <w:r>
        <w:rPr>
          <w:rFonts w:asciiTheme="majorBidi" w:hAnsiTheme="majorBidi" w:cstheme="majorBidi"/>
        </w:rPr>
        <w:t>A Cross-C</w:t>
      </w:r>
      <w:r w:rsidRPr="009A2524">
        <w:rPr>
          <w:rFonts w:asciiTheme="majorBidi" w:hAnsiTheme="majorBidi" w:cstheme="majorBidi"/>
        </w:rPr>
        <w:t xml:space="preserve">ultural </w:t>
      </w:r>
      <w:r>
        <w:rPr>
          <w:rFonts w:asciiTheme="majorBidi" w:hAnsiTheme="majorBidi" w:cstheme="majorBidi"/>
        </w:rPr>
        <w:t>Comparison of the Impact of Parental Leave D</w:t>
      </w:r>
      <w:r w:rsidRPr="009A2524">
        <w:rPr>
          <w:rFonts w:asciiTheme="majorBidi" w:hAnsiTheme="majorBidi" w:cstheme="majorBidi"/>
        </w:rPr>
        <w:t xml:space="preserve">ecisions on </w:t>
      </w:r>
      <w:r>
        <w:rPr>
          <w:rFonts w:asciiTheme="majorBidi" w:hAnsiTheme="majorBidi" w:cstheme="majorBidi"/>
        </w:rPr>
        <w:t>Parents’ Career and F</w:t>
      </w:r>
      <w:r w:rsidRPr="009A2524">
        <w:rPr>
          <w:rFonts w:asciiTheme="majorBidi" w:hAnsiTheme="majorBidi" w:cstheme="majorBidi"/>
        </w:rPr>
        <w:t xml:space="preserve">amily </w:t>
      </w:r>
      <w:r>
        <w:rPr>
          <w:rFonts w:asciiTheme="majorBidi" w:hAnsiTheme="majorBidi" w:cstheme="majorBidi"/>
        </w:rPr>
        <w:t>Outcomes: Examining P</w:t>
      </w:r>
      <w:r w:rsidRPr="009A2524">
        <w:rPr>
          <w:rFonts w:asciiTheme="majorBidi" w:hAnsiTheme="majorBidi" w:cstheme="majorBidi"/>
        </w:rPr>
        <w:t xml:space="preserve">anel </w:t>
      </w:r>
      <w:r>
        <w:rPr>
          <w:rFonts w:asciiTheme="majorBidi" w:hAnsiTheme="majorBidi" w:cstheme="majorBidi"/>
        </w:rPr>
        <w:t>D</w:t>
      </w:r>
      <w:r w:rsidRPr="009A2524">
        <w:rPr>
          <w:rFonts w:asciiTheme="majorBidi" w:hAnsiTheme="majorBidi" w:cstheme="majorBidi"/>
        </w:rPr>
        <w:t xml:space="preserve">ata from </w:t>
      </w:r>
      <w:r>
        <w:rPr>
          <w:rFonts w:asciiTheme="majorBidi" w:hAnsiTheme="majorBidi" w:cstheme="majorBidi"/>
        </w:rPr>
        <w:t>F</w:t>
      </w:r>
      <w:r w:rsidRPr="009A2524">
        <w:rPr>
          <w:rFonts w:asciiTheme="majorBidi" w:hAnsiTheme="majorBidi" w:cstheme="majorBidi"/>
        </w:rPr>
        <w:t xml:space="preserve">our </w:t>
      </w:r>
      <w:r>
        <w:rPr>
          <w:rFonts w:asciiTheme="majorBidi" w:hAnsiTheme="majorBidi" w:cstheme="majorBidi"/>
        </w:rPr>
        <w:t>C</w:t>
      </w:r>
      <w:r w:rsidRPr="009A2524">
        <w:rPr>
          <w:rFonts w:asciiTheme="majorBidi" w:hAnsiTheme="majorBidi" w:cstheme="majorBidi"/>
        </w:rPr>
        <w:t>ountries” ($18,464). Role: PI</w:t>
      </w:r>
    </w:p>
    <w:p w14:paraId="14B78FCA" w14:textId="77777777" w:rsidR="009A2524" w:rsidRPr="009A2524" w:rsidRDefault="009A2524" w:rsidP="009A2524">
      <w:pPr>
        <w:rPr>
          <w:rFonts w:asciiTheme="majorBidi" w:hAnsiTheme="majorBidi" w:cstheme="majorBidi"/>
          <w:i/>
          <w:iCs/>
        </w:rPr>
      </w:pPr>
    </w:p>
    <w:p w14:paraId="6113F034" w14:textId="77777777" w:rsidR="009A2524" w:rsidRPr="009A2524" w:rsidRDefault="009A2524" w:rsidP="000A3667">
      <w:pPr>
        <w:rPr>
          <w:rFonts w:asciiTheme="majorBidi" w:hAnsiTheme="majorBidi" w:cstheme="majorBidi"/>
        </w:rPr>
      </w:pPr>
      <w:r w:rsidRPr="009A2524">
        <w:rPr>
          <w:rFonts w:asciiTheme="majorBidi" w:hAnsiTheme="majorBidi" w:cstheme="majorBidi"/>
        </w:rPr>
        <w:t xml:space="preserve">College of ACES, Office of Intentional program (2018). “A </w:t>
      </w:r>
      <w:r>
        <w:rPr>
          <w:rFonts w:asciiTheme="majorBidi" w:hAnsiTheme="majorBidi" w:cstheme="majorBidi"/>
        </w:rPr>
        <w:t>S</w:t>
      </w:r>
      <w:r w:rsidRPr="009A2524">
        <w:rPr>
          <w:rFonts w:asciiTheme="majorBidi" w:hAnsiTheme="majorBidi" w:cstheme="majorBidi"/>
        </w:rPr>
        <w:t>ocial Capital Perspective on the Fertility Cris</w:t>
      </w:r>
      <w:r>
        <w:rPr>
          <w:rFonts w:asciiTheme="majorBidi" w:hAnsiTheme="majorBidi" w:cstheme="majorBidi"/>
        </w:rPr>
        <w:t>is in South Korea”</w:t>
      </w:r>
      <w:r w:rsidRPr="009A2524">
        <w:rPr>
          <w:rFonts w:asciiTheme="majorBidi" w:hAnsiTheme="majorBidi" w:cstheme="majorBidi"/>
        </w:rPr>
        <w:t xml:space="preserve"> ($4,000)</w:t>
      </w:r>
      <w:r>
        <w:rPr>
          <w:rFonts w:asciiTheme="majorBidi" w:hAnsiTheme="majorBidi" w:cstheme="majorBidi"/>
        </w:rPr>
        <w:t>.</w:t>
      </w:r>
      <w:r w:rsidRPr="009A2524">
        <w:rPr>
          <w:rFonts w:asciiTheme="majorBidi" w:hAnsiTheme="majorBidi" w:cstheme="majorBidi"/>
        </w:rPr>
        <w:t xml:space="preserve"> Role: PI. </w:t>
      </w:r>
    </w:p>
    <w:p w14:paraId="54F2E118" w14:textId="77777777" w:rsidR="009A2524" w:rsidRPr="009A2524" w:rsidRDefault="009A2524" w:rsidP="009A2524">
      <w:pPr>
        <w:rPr>
          <w:rFonts w:asciiTheme="majorBidi" w:hAnsiTheme="majorBidi" w:cstheme="majorBidi"/>
          <w:color w:val="FF0000"/>
        </w:rPr>
      </w:pPr>
    </w:p>
    <w:p w14:paraId="04B22645" w14:textId="77777777" w:rsidR="009A2524" w:rsidRPr="009A2524" w:rsidRDefault="000A3667" w:rsidP="000A3667">
      <w:pPr>
        <w:rPr>
          <w:rFonts w:asciiTheme="majorBidi" w:hAnsiTheme="majorBidi" w:cstheme="majorBidi"/>
          <w:lang w:bidi="he-IL"/>
        </w:rPr>
      </w:pPr>
      <w:r w:rsidRPr="009A2524">
        <w:t>USDA and the College of Agricultural and Consumer Sciences Hatch Fund</w:t>
      </w:r>
      <w:r w:rsidR="009A2524" w:rsidRPr="009A2524">
        <w:rPr>
          <w:rFonts w:asciiTheme="majorBidi" w:hAnsiTheme="majorBidi" w:cstheme="majorBidi"/>
        </w:rPr>
        <w:t xml:space="preserve"> (</w:t>
      </w:r>
      <w:r w:rsidR="009A2524">
        <w:rPr>
          <w:rFonts w:asciiTheme="majorBidi" w:hAnsiTheme="majorBidi" w:cstheme="majorBidi"/>
        </w:rPr>
        <w:t>2017-2019</w:t>
      </w:r>
      <w:r w:rsidR="009A2524" w:rsidRPr="009A2524">
        <w:rPr>
          <w:rFonts w:asciiTheme="majorBidi" w:hAnsiTheme="majorBidi" w:cstheme="majorBidi"/>
        </w:rPr>
        <w:t xml:space="preserve">). “The </w:t>
      </w:r>
      <w:r w:rsidR="009A2524">
        <w:rPr>
          <w:rFonts w:asciiTheme="majorBidi" w:hAnsiTheme="majorBidi" w:cstheme="majorBidi"/>
        </w:rPr>
        <w:t>Impact of T</w:t>
      </w:r>
      <w:r w:rsidR="009A2524" w:rsidRPr="009A2524">
        <w:rPr>
          <w:rFonts w:asciiTheme="majorBidi" w:hAnsiTheme="majorBidi" w:cstheme="majorBidi"/>
        </w:rPr>
        <w:t xml:space="preserve">aking </w:t>
      </w:r>
      <w:r w:rsidR="009A2524">
        <w:rPr>
          <w:rFonts w:asciiTheme="majorBidi" w:hAnsiTheme="majorBidi" w:cstheme="majorBidi"/>
        </w:rPr>
        <w:t>P</w:t>
      </w:r>
      <w:r w:rsidR="009A2524" w:rsidRPr="009A2524">
        <w:rPr>
          <w:rFonts w:asciiTheme="majorBidi" w:hAnsiTheme="majorBidi" w:cstheme="majorBidi"/>
        </w:rPr>
        <w:t xml:space="preserve">arental </w:t>
      </w:r>
      <w:r w:rsidR="009A2524">
        <w:rPr>
          <w:rFonts w:asciiTheme="majorBidi" w:hAnsiTheme="majorBidi" w:cstheme="majorBidi"/>
        </w:rPr>
        <w:t>L</w:t>
      </w:r>
      <w:r w:rsidR="009A2524" w:rsidRPr="009A2524">
        <w:rPr>
          <w:rFonts w:asciiTheme="majorBidi" w:hAnsiTheme="majorBidi" w:cstheme="majorBidi"/>
        </w:rPr>
        <w:t xml:space="preserve">eave on </w:t>
      </w:r>
      <w:r w:rsidR="009A2524">
        <w:rPr>
          <w:rFonts w:asciiTheme="majorBidi" w:hAnsiTheme="majorBidi" w:cstheme="majorBidi"/>
        </w:rPr>
        <w:t>C</w:t>
      </w:r>
      <w:r w:rsidR="009A2524" w:rsidRPr="009A2524">
        <w:rPr>
          <w:rFonts w:asciiTheme="majorBidi" w:hAnsiTheme="majorBidi" w:cstheme="majorBidi"/>
        </w:rPr>
        <w:t xml:space="preserve">ouples and </w:t>
      </w:r>
      <w:r w:rsidR="009A2524">
        <w:rPr>
          <w:rFonts w:asciiTheme="majorBidi" w:hAnsiTheme="majorBidi" w:cstheme="majorBidi"/>
        </w:rPr>
        <w:t>Family O</w:t>
      </w:r>
      <w:r w:rsidR="009A2524" w:rsidRPr="009A2524">
        <w:rPr>
          <w:rFonts w:asciiTheme="majorBidi" w:hAnsiTheme="majorBidi" w:cstheme="majorBidi"/>
        </w:rPr>
        <w:t xml:space="preserve">utcomes: A US &amp; South Korean Comparison”. </w:t>
      </w:r>
      <w:r w:rsidR="009A2524">
        <w:rPr>
          <w:rFonts w:asciiTheme="majorBidi" w:hAnsiTheme="majorBidi" w:cstheme="majorBidi"/>
        </w:rPr>
        <w:t>($</w:t>
      </w:r>
      <w:r w:rsidR="009A2524" w:rsidRPr="009A2524">
        <w:rPr>
          <w:rFonts w:asciiTheme="majorBidi" w:hAnsiTheme="majorBidi" w:cstheme="majorBidi"/>
        </w:rPr>
        <w:t>60,000). Role: PI.</w:t>
      </w:r>
    </w:p>
    <w:p w14:paraId="4172E2A8" w14:textId="77777777" w:rsidR="009A2524" w:rsidRPr="00BD552D" w:rsidRDefault="009A2524" w:rsidP="009A2524">
      <w:pPr>
        <w:rPr>
          <w:rFonts w:asciiTheme="majorBidi" w:hAnsiTheme="majorBidi" w:cstheme="majorBidi"/>
        </w:rPr>
      </w:pPr>
    </w:p>
    <w:p w14:paraId="6F6E2CB5" w14:textId="77777777" w:rsidR="002704B8" w:rsidRDefault="004265F8" w:rsidP="000A19AD">
      <w:pPr>
        <w:rPr>
          <w:szCs w:val="20"/>
        </w:rPr>
      </w:pPr>
      <w:r>
        <w:rPr>
          <w:szCs w:val="20"/>
        </w:rPr>
        <w:t>Campus Research Board, University of Illinois</w:t>
      </w:r>
      <w:r w:rsidR="006731C6">
        <w:rPr>
          <w:szCs w:val="20"/>
        </w:rPr>
        <w:t xml:space="preserve"> (2015)</w:t>
      </w:r>
      <w:r>
        <w:rPr>
          <w:szCs w:val="20"/>
        </w:rPr>
        <w:t>. “</w:t>
      </w:r>
      <w:r>
        <w:t>Testing the Benefits of Earned-Income Tax Credit Periodic Payments</w:t>
      </w:r>
      <w:r>
        <w:rPr>
          <w:szCs w:val="20"/>
        </w:rPr>
        <w:t>.” Role: PI ($19,229)</w:t>
      </w:r>
      <w:r w:rsidR="006731C6">
        <w:rPr>
          <w:szCs w:val="20"/>
        </w:rPr>
        <w:t>.</w:t>
      </w:r>
    </w:p>
    <w:p w14:paraId="70B6083F" w14:textId="77777777" w:rsidR="004265F8" w:rsidRDefault="004265F8" w:rsidP="002704B8">
      <w:pPr>
        <w:tabs>
          <w:tab w:val="left" w:pos="0"/>
        </w:tabs>
        <w:rPr>
          <w:szCs w:val="20"/>
        </w:rPr>
      </w:pPr>
    </w:p>
    <w:p w14:paraId="126759B1" w14:textId="77777777" w:rsidR="002704B8" w:rsidRPr="009A2524" w:rsidRDefault="003B3C29" w:rsidP="004265F8">
      <w:pPr>
        <w:tabs>
          <w:tab w:val="left" w:pos="0"/>
        </w:tabs>
      </w:pPr>
      <w:r w:rsidRPr="009A2524">
        <w:lastRenderedPageBreak/>
        <w:t xml:space="preserve">City of Chicago </w:t>
      </w:r>
      <w:r w:rsidR="004265F8" w:rsidRPr="009A2524">
        <w:t>and the Center for Economic Progress</w:t>
      </w:r>
      <w:r w:rsidR="006731C6" w:rsidRPr="009A2524">
        <w:t xml:space="preserve"> (2014)</w:t>
      </w:r>
      <w:r w:rsidR="004265F8" w:rsidRPr="009A2524">
        <w:t>.</w:t>
      </w:r>
      <w:r w:rsidRPr="009A2524">
        <w:t xml:space="preserve"> </w:t>
      </w:r>
      <w:r w:rsidR="004265F8" w:rsidRPr="009A2524">
        <w:t>“</w:t>
      </w:r>
      <w:r w:rsidRPr="009A2524">
        <w:t>Evaluation of Chicago EITC (Earned Income Tax Payment) Periodic Payment Pilot</w:t>
      </w:r>
      <w:r w:rsidR="004265F8" w:rsidRPr="009A2524">
        <w:t>.”</w:t>
      </w:r>
      <w:r w:rsidRPr="009A2524">
        <w:t xml:space="preserve"> </w:t>
      </w:r>
      <w:r w:rsidR="004265F8" w:rsidRPr="009A2524">
        <w:t>Role: Internal Consultant ($169,862).</w:t>
      </w:r>
    </w:p>
    <w:p w14:paraId="21E89812" w14:textId="77777777" w:rsidR="003B3C29" w:rsidRPr="009A2524" w:rsidRDefault="003B3C29" w:rsidP="002704B8">
      <w:pPr>
        <w:tabs>
          <w:tab w:val="left" w:pos="0"/>
        </w:tabs>
      </w:pPr>
    </w:p>
    <w:p w14:paraId="731EA9ED" w14:textId="77777777" w:rsidR="00FA2555" w:rsidRPr="009A2524" w:rsidRDefault="00FA2555" w:rsidP="000A3667">
      <w:pPr>
        <w:tabs>
          <w:tab w:val="left" w:pos="0"/>
        </w:tabs>
      </w:pPr>
      <w:r w:rsidRPr="009A2524">
        <w:t>USDA and the College of Agricultural and Consumer Sciences Hatch Fund</w:t>
      </w:r>
      <w:r w:rsidR="009A2524">
        <w:t xml:space="preserve">, </w:t>
      </w:r>
      <w:r w:rsidR="002704B8" w:rsidRPr="009A2524">
        <w:t>2013</w:t>
      </w:r>
      <w:r w:rsidR="009A2524">
        <w:t>-2015</w:t>
      </w:r>
      <w:r w:rsidR="000A3667">
        <w:t xml:space="preserve">. “Stay-at-Home Parents and Well-being”. </w:t>
      </w:r>
      <w:r w:rsidR="009A2524">
        <w:t xml:space="preserve"> </w:t>
      </w:r>
      <w:r w:rsidR="008D3C9C" w:rsidRPr="009A2524">
        <w:t>(</w:t>
      </w:r>
      <w:r w:rsidRPr="009A2524">
        <w:t>$40,000)</w:t>
      </w:r>
      <w:r w:rsidR="008D3C9C" w:rsidRPr="009A2524">
        <w:t>.</w:t>
      </w:r>
      <w:r w:rsidR="003B3C29" w:rsidRPr="009A2524">
        <w:t xml:space="preserve"> Role: PI</w:t>
      </w:r>
      <w:r w:rsidR="006731C6" w:rsidRPr="009A2524">
        <w:t xml:space="preserve">. </w:t>
      </w:r>
    </w:p>
    <w:p w14:paraId="7A69DC8F" w14:textId="77777777" w:rsidR="00320D1B" w:rsidRPr="009A2524" w:rsidRDefault="00320D1B" w:rsidP="002704B8">
      <w:pPr>
        <w:tabs>
          <w:tab w:val="left" w:pos="0"/>
        </w:tabs>
      </w:pPr>
    </w:p>
    <w:p w14:paraId="4A3F56B4" w14:textId="77777777" w:rsidR="00202951" w:rsidRPr="00FA2555" w:rsidRDefault="00202951" w:rsidP="00FA2555"/>
    <w:p w14:paraId="7AEE21DC" w14:textId="77777777" w:rsidR="00202951" w:rsidRPr="00BC3F75" w:rsidRDefault="00202951" w:rsidP="00202951">
      <w:pPr>
        <w:pStyle w:val="BodyTextIndent"/>
        <w:ind w:left="0" w:firstLine="0"/>
        <w:rPr>
          <w:sz w:val="28"/>
          <w:szCs w:val="28"/>
        </w:rPr>
      </w:pPr>
      <w:r w:rsidRPr="00BC3F75">
        <w:rPr>
          <w:sz w:val="28"/>
          <w:szCs w:val="28"/>
        </w:rPr>
        <w:t xml:space="preserve">AWARDS </w:t>
      </w:r>
      <w:smartTag w:uri="urn:schemas-microsoft-com:office:smarttags" w:element="stockticker">
        <w:r w:rsidRPr="00BC3F75">
          <w:rPr>
            <w:sz w:val="28"/>
            <w:szCs w:val="28"/>
          </w:rPr>
          <w:t>AND</w:t>
        </w:r>
      </w:smartTag>
      <w:r w:rsidRPr="00BC3F75">
        <w:rPr>
          <w:sz w:val="28"/>
          <w:szCs w:val="28"/>
        </w:rPr>
        <w:t xml:space="preserve"> </w:t>
      </w:r>
      <w:r>
        <w:rPr>
          <w:sz w:val="28"/>
          <w:szCs w:val="28"/>
        </w:rPr>
        <w:t>HONORS</w:t>
      </w:r>
      <w:r w:rsidRPr="00BC3F75">
        <w:rPr>
          <w:sz w:val="28"/>
          <w:szCs w:val="28"/>
        </w:rPr>
        <w:t xml:space="preserve">                                              </w:t>
      </w:r>
    </w:p>
    <w:p w14:paraId="1C95F966" w14:textId="77777777" w:rsidR="00202951" w:rsidRDefault="00202951" w:rsidP="00202951">
      <w:pPr>
        <w:rPr>
          <w:i/>
          <w:iCs/>
        </w:rPr>
      </w:pPr>
    </w:p>
    <w:p w14:paraId="408D76ED" w14:textId="77777777" w:rsidR="001804A3" w:rsidRDefault="001804A3" w:rsidP="001804A3">
      <w:r>
        <w:rPr>
          <w:b/>
          <w:bCs/>
        </w:rPr>
        <w:t xml:space="preserve">Arnold O. Beckman Award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1804A3">
        <w:t>2016</w:t>
      </w:r>
    </w:p>
    <w:p w14:paraId="0E1836C5" w14:textId="77777777" w:rsidR="001804A3" w:rsidRDefault="00DE6BDC" w:rsidP="001804A3">
      <w:r>
        <w:t>Given to projects of special distinction or promise</w:t>
      </w:r>
      <w:r w:rsidR="005C2EFC">
        <w:br/>
        <w:t>University of Illinois</w:t>
      </w:r>
    </w:p>
    <w:p w14:paraId="51F9E0C8" w14:textId="77777777" w:rsidR="00DE6BDC" w:rsidRPr="001804A3" w:rsidRDefault="00DE6BDC" w:rsidP="001804A3"/>
    <w:p w14:paraId="7A3141DA" w14:textId="77777777" w:rsidR="00B92F71" w:rsidRPr="000F3DE7" w:rsidRDefault="00B92F71" w:rsidP="00B92F71">
      <w:r>
        <w:rPr>
          <w:b/>
          <w:bCs/>
        </w:rPr>
        <w:t>List of Teachers Ranked as Excellent by their Students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t>Fall</w:t>
      </w:r>
      <w:r w:rsidRPr="000F3DE7">
        <w:t xml:space="preserve"> 201</w:t>
      </w:r>
      <w:r>
        <w:t>6</w:t>
      </w:r>
    </w:p>
    <w:p w14:paraId="4EB8494C" w14:textId="77777777" w:rsidR="00B92F71" w:rsidRDefault="00B92F71" w:rsidP="00B92F71">
      <w:r w:rsidRPr="000F3DE7">
        <w:t xml:space="preserve">Award given for </w:t>
      </w:r>
      <w:r>
        <w:t>teaching HDFS 225 (Close Relationships)</w:t>
      </w:r>
    </w:p>
    <w:p w14:paraId="0EE0C141" w14:textId="77777777" w:rsidR="00B92F71" w:rsidRPr="000F3DE7" w:rsidRDefault="00B92F71" w:rsidP="00B92F71">
      <w:r>
        <w:t>University of Illinois</w:t>
      </w:r>
    </w:p>
    <w:p w14:paraId="5F628984" w14:textId="77777777" w:rsidR="000F3DE7" w:rsidRPr="000F3DE7" w:rsidRDefault="000F3DE7" w:rsidP="00B3272C">
      <w:r>
        <w:rPr>
          <w:b/>
          <w:bCs/>
        </w:rPr>
        <w:t>List of Teachers Ranked as Excellent by their Students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FA255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0F3DE7">
        <w:t>Spring 2013</w:t>
      </w:r>
    </w:p>
    <w:p w14:paraId="624281EA" w14:textId="77777777" w:rsidR="000F3DE7" w:rsidRDefault="000F3DE7" w:rsidP="00B3272C">
      <w:r w:rsidRPr="000F3DE7">
        <w:t xml:space="preserve">Award given for </w:t>
      </w:r>
      <w:r>
        <w:t>teaching HDFS 225 (Close Relationships)</w:t>
      </w:r>
    </w:p>
    <w:p w14:paraId="2C7EDC9A" w14:textId="77777777" w:rsidR="005C2EFC" w:rsidRPr="000F3DE7" w:rsidRDefault="005C2EFC" w:rsidP="00B3272C">
      <w:r>
        <w:t>University of Illinois</w:t>
      </w:r>
    </w:p>
    <w:p w14:paraId="19E1DDAF" w14:textId="77777777" w:rsidR="00343703" w:rsidRDefault="00343703" w:rsidP="00343703">
      <w:pPr>
        <w:rPr>
          <w:b/>
          <w:bCs/>
        </w:rPr>
      </w:pPr>
    </w:p>
    <w:p w14:paraId="09023EF8" w14:textId="77777777" w:rsidR="00343703" w:rsidRDefault="00343703" w:rsidP="00343703">
      <w:r>
        <w:rPr>
          <w:b/>
          <w:bCs/>
        </w:rPr>
        <w:t>Purdue Pre-Tenure Women Conference Fellowship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FA2555">
        <w:t>Fall 2013</w:t>
      </w:r>
    </w:p>
    <w:p w14:paraId="36367301" w14:textId="77777777" w:rsidR="00343703" w:rsidRDefault="00343703" w:rsidP="00343703">
      <w:r>
        <w:t>Purdue University</w:t>
      </w:r>
    </w:p>
    <w:p w14:paraId="61E6CF11" w14:textId="77777777" w:rsidR="000F3DE7" w:rsidRDefault="000F3DE7" w:rsidP="00B3272C">
      <w:pPr>
        <w:rPr>
          <w:b/>
          <w:bCs/>
        </w:rPr>
      </w:pPr>
    </w:p>
    <w:p w14:paraId="6EA2B9FB" w14:textId="77777777" w:rsidR="00B3272C" w:rsidRDefault="00B3272C" w:rsidP="00B3272C">
      <w:r w:rsidRPr="00BE0327">
        <w:rPr>
          <w:b/>
          <w:bCs/>
        </w:rPr>
        <w:t>Research Travel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2011</w:t>
      </w:r>
      <w:r>
        <w:br/>
        <w:t>Minnesota Population Center April 2011 ($1,000)</w:t>
      </w:r>
    </w:p>
    <w:p w14:paraId="73C5C738" w14:textId="77777777" w:rsidR="00B3272C" w:rsidRDefault="00B3272C" w:rsidP="00202951">
      <w:pPr>
        <w:rPr>
          <w:b/>
          <w:bCs/>
        </w:rPr>
      </w:pPr>
    </w:p>
    <w:p w14:paraId="0578A50F" w14:textId="77777777" w:rsidR="00202951" w:rsidRDefault="00202951" w:rsidP="00202951">
      <w:r w:rsidRPr="00BE0327">
        <w:rPr>
          <w:b/>
          <w:bCs/>
        </w:rPr>
        <w:t>Research Travel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2010</w:t>
      </w:r>
      <w:r>
        <w:br/>
        <w:t>Minnesota Population Center April 2010 ($700)</w:t>
      </w:r>
    </w:p>
    <w:p w14:paraId="0060F1B7" w14:textId="77777777" w:rsidR="00202951" w:rsidRDefault="00202951" w:rsidP="00202951">
      <w:pPr>
        <w:rPr>
          <w:b/>
          <w:bCs/>
        </w:rPr>
      </w:pPr>
    </w:p>
    <w:p w14:paraId="2225B4FA" w14:textId="77777777" w:rsidR="00202951" w:rsidRDefault="00202951" w:rsidP="00092E40">
      <w:r w:rsidRPr="00BE0327">
        <w:rPr>
          <w:b/>
          <w:bCs/>
        </w:rPr>
        <w:t>David H. Olson Doctoral Dissertation Fellowship</w:t>
      </w:r>
      <w:r w:rsidR="009741AA">
        <w:tab/>
      </w:r>
      <w:r w:rsidR="009741AA">
        <w:tab/>
      </w:r>
      <w:r w:rsidR="009741AA">
        <w:tab/>
      </w:r>
      <w:r w:rsidR="009741AA">
        <w:tab/>
        <w:t xml:space="preserve">         2009</w:t>
      </w:r>
      <w:r w:rsidR="00092E40">
        <w:t>-</w:t>
      </w:r>
      <w:r>
        <w:t>2010</w:t>
      </w:r>
      <w:r>
        <w:br/>
        <w:t xml:space="preserve">Department of Family Social Science, University of Minnesota </w:t>
      </w:r>
      <w:r>
        <w:br/>
        <w:t>(Awarded $12,000 plus tuition and health insurance benefits)</w:t>
      </w:r>
    </w:p>
    <w:p w14:paraId="1B9C96D8" w14:textId="77777777" w:rsidR="00202951" w:rsidRPr="00392B5D" w:rsidRDefault="00202951" w:rsidP="00202951">
      <w:r>
        <w:br/>
      </w:r>
      <w:r w:rsidRPr="00BE0327">
        <w:rPr>
          <w:b/>
          <w:bCs/>
        </w:rPr>
        <w:t>Ruth E. Hall Graduate Professional Development Award</w:t>
      </w:r>
      <w:r>
        <w:tab/>
      </w:r>
      <w:r>
        <w:tab/>
      </w:r>
      <w:r>
        <w:tab/>
        <w:t xml:space="preserve">       2010</w:t>
      </w:r>
      <w:r>
        <w:br/>
        <w:t>Department of Family Social Science, University of Minnesota ($400)</w:t>
      </w:r>
    </w:p>
    <w:p w14:paraId="61538AEC" w14:textId="77777777" w:rsidR="00202951" w:rsidRDefault="00202951" w:rsidP="00202951">
      <w:r>
        <w:rPr>
          <w:b/>
          <w:bCs/>
        </w:rPr>
        <w:br/>
      </w:r>
      <w:r w:rsidRPr="00BE0327">
        <w:rPr>
          <w:b/>
          <w:bCs/>
        </w:rPr>
        <w:t>Waller Summer Fellowships for Research Activities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2009 Department of Family Social Science, University of Minnesota </w:t>
      </w:r>
      <w:r>
        <w:rPr>
          <w:szCs w:val="20"/>
        </w:rPr>
        <w:t>($5,000)</w:t>
      </w:r>
    </w:p>
    <w:p w14:paraId="5D057140" w14:textId="77777777" w:rsidR="00A35060" w:rsidRDefault="00A35060" w:rsidP="00202951">
      <w:pPr>
        <w:rPr>
          <w:b/>
          <w:bCs/>
        </w:rPr>
      </w:pPr>
    </w:p>
    <w:p w14:paraId="34D68535" w14:textId="77777777" w:rsidR="00202951" w:rsidRDefault="00202951" w:rsidP="00092E40">
      <w:r w:rsidRPr="00BE0327">
        <w:rPr>
          <w:b/>
          <w:bCs/>
        </w:rPr>
        <w:lastRenderedPageBreak/>
        <w:t>Interdisciplinary Doctoral Fellowship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9741AA">
        <w:t>2008</w:t>
      </w:r>
      <w:r w:rsidR="00092E40">
        <w:t>-</w:t>
      </w:r>
      <w:r w:rsidRPr="00BE0327">
        <w:t>2009</w:t>
      </w:r>
      <w:r>
        <w:rPr>
          <w:b/>
          <w:bCs/>
        </w:rPr>
        <w:br/>
      </w:r>
      <w:r>
        <w:t xml:space="preserve">Graduate School, University of Minnesota </w:t>
      </w:r>
      <w:r>
        <w:br/>
        <w:t>(Awarded $22,000 plus tuition and health insurance benefits)</w:t>
      </w:r>
    </w:p>
    <w:p w14:paraId="24C11DBE" w14:textId="77777777" w:rsidR="00202951" w:rsidRPr="00BE0327" w:rsidRDefault="00202951" w:rsidP="00202951"/>
    <w:p w14:paraId="1F9ED38C" w14:textId="77777777" w:rsidR="00202951" w:rsidRPr="00BE0327" w:rsidRDefault="00202951" w:rsidP="00092E40">
      <w:pPr>
        <w:pStyle w:val="Default"/>
      </w:pPr>
      <w:r w:rsidRPr="00BE0327">
        <w:rPr>
          <w:b/>
          <w:bCs/>
        </w:rPr>
        <w:t xml:space="preserve">Waller </w:t>
      </w:r>
      <w:r w:rsidR="00092E40" w:rsidRPr="00BE0327">
        <w:rPr>
          <w:b/>
          <w:bCs/>
        </w:rPr>
        <w:t>Summer Fellowships for Research Activities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E0327">
        <w:t xml:space="preserve">2007, 2008 </w:t>
      </w:r>
    </w:p>
    <w:p w14:paraId="2B266D50" w14:textId="77777777" w:rsidR="00202951" w:rsidRDefault="00202951" w:rsidP="00202951">
      <w:r w:rsidRPr="00BE0327">
        <w:t>Department of Family Social S</w:t>
      </w:r>
      <w:r>
        <w:t xml:space="preserve">cience, University of Minnesota </w:t>
      </w:r>
      <w:r>
        <w:br/>
      </w:r>
      <w:r w:rsidRPr="00BE0327">
        <w:t xml:space="preserve">($5,000, each summer) </w:t>
      </w:r>
      <w:r>
        <w:br/>
      </w:r>
    </w:p>
    <w:p w14:paraId="7C3C6C87" w14:textId="77777777" w:rsidR="00202951" w:rsidRDefault="00202951" w:rsidP="00202951">
      <w:r w:rsidRPr="00BE0327">
        <w:rPr>
          <w:b/>
          <w:bCs/>
        </w:rPr>
        <w:t>Janice M. Hogan Fellowship for Doctoral Student</w:t>
      </w:r>
      <w:r>
        <w:tab/>
      </w:r>
      <w:r>
        <w:tab/>
      </w:r>
      <w:r>
        <w:tab/>
      </w:r>
      <w:r>
        <w:tab/>
        <w:t xml:space="preserve">       2006</w:t>
      </w:r>
    </w:p>
    <w:p w14:paraId="351C6869" w14:textId="77777777" w:rsidR="00202951" w:rsidRDefault="00202951" w:rsidP="00202951">
      <w:r w:rsidRPr="00BE0327">
        <w:t>Department of Family Social S</w:t>
      </w:r>
      <w:r>
        <w:t>cience, University of Minnesota ($5,000)</w:t>
      </w:r>
    </w:p>
    <w:p w14:paraId="1DDE573E" w14:textId="77777777" w:rsidR="00202951" w:rsidRDefault="00202951" w:rsidP="00202951"/>
    <w:p w14:paraId="75C5A9DB" w14:textId="77777777" w:rsidR="00202951" w:rsidRPr="00BE0327" w:rsidRDefault="00202951" w:rsidP="00AF2EC1">
      <w:pPr>
        <w:pStyle w:val="Default"/>
      </w:pPr>
      <w:r w:rsidRPr="00BE0327">
        <w:rPr>
          <w:b/>
          <w:bCs/>
        </w:rPr>
        <w:t>Shirley Zimmerman Fellowship</w:t>
      </w:r>
      <w:r w:rsidR="00AF2EC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9741AA">
        <w:t xml:space="preserve">2006, </w:t>
      </w:r>
      <w:r w:rsidRPr="00BE0327">
        <w:t xml:space="preserve">2007 </w:t>
      </w:r>
    </w:p>
    <w:p w14:paraId="3B122993" w14:textId="77777777" w:rsidR="00202951" w:rsidRPr="00BE0327" w:rsidRDefault="00202951" w:rsidP="00202951">
      <w:pPr>
        <w:pStyle w:val="ListBullet"/>
        <w:numPr>
          <w:ilvl w:val="0"/>
          <w:numId w:val="0"/>
        </w:numPr>
        <w:spacing w:line="480" w:lineRule="auto"/>
        <w:ind w:left="360" w:hanging="360"/>
      </w:pPr>
      <w:r w:rsidRPr="00BE0327">
        <w:t xml:space="preserve">Department of Family Social Science, University of Minnesota </w:t>
      </w:r>
      <w:r w:rsidR="00AF2EC1">
        <w:t>($1,000)</w:t>
      </w:r>
    </w:p>
    <w:p w14:paraId="42D1BF59" w14:textId="77777777" w:rsidR="00202951" w:rsidRDefault="00202951" w:rsidP="00202951">
      <w:r w:rsidRPr="005665EC">
        <w:rPr>
          <w:b/>
          <w:bCs/>
        </w:rPr>
        <w:t>Doctoral Student Travel Grant</w:t>
      </w:r>
      <w:r w:rsidRPr="005665EC">
        <w:tab/>
      </w:r>
      <w:r w:rsidRPr="005665EC">
        <w:tab/>
      </w:r>
      <w:r w:rsidRPr="005665EC">
        <w:tab/>
      </w:r>
      <w:r w:rsidRPr="005665EC">
        <w:tab/>
      </w:r>
      <w:r w:rsidRPr="005665EC">
        <w:tab/>
      </w:r>
      <w:r w:rsidRPr="005665EC">
        <w:tab/>
      </w:r>
      <w:r w:rsidRPr="005665EC">
        <w:tab/>
        <w:t xml:space="preserve">       2006</w:t>
      </w:r>
      <w:r>
        <w:t xml:space="preserve"> </w:t>
      </w:r>
      <w:r w:rsidRPr="005665EC">
        <w:t>N</w:t>
      </w:r>
      <w:r>
        <w:t>ational Institute of Health ($700)</w:t>
      </w:r>
    </w:p>
    <w:p w14:paraId="03A69619" w14:textId="77777777" w:rsidR="00202951" w:rsidRDefault="00202951" w:rsidP="00202951"/>
    <w:p w14:paraId="28D8EB9D" w14:textId="77777777" w:rsidR="00202951" w:rsidRDefault="00202951" w:rsidP="00202951">
      <w:pPr>
        <w:rPr>
          <w:b/>
          <w:bCs/>
        </w:rPr>
      </w:pPr>
      <w:r>
        <w:rPr>
          <w:b/>
          <w:bCs/>
        </w:rPr>
        <w:t>Graduate Scholarships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5665EC">
        <w:t>1998, 1999, 2000, 2001</w:t>
      </w:r>
    </w:p>
    <w:p w14:paraId="24D3B829" w14:textId="77777777" w:rsidR="00202951" w:rsidRPr="005665EC" w:rsidRDefault="00202951" w:rsidP="00202951">
      <w:pPr>
        <w:rPr>
          <w:b/>
          <w:bCs/>
        </w:rPr>
      </w:pPr>
      <w:r w:rsidRPr="003566BB">
        <w:rPr>
          <w:lang w:bidi="he-IL"/>
        </w:rPr>
        <w:t>University of Haifa</w:t>
      </w:r>
      <w:r w:rsidR="00AF2EC1">
        <w:rPr>
          <w:lang w:bidi="he-IL"/>
        </w:rPr>
        <w:t xml:space="preserve"> (40% tuition waver)</w:t>
      </w:r>
    </w:p>
    <w:p w14:paraId="694CB35D" w14:textId="77777777" w:rsidR="00202951" w:rsidRDefault="00202951" w:rsidP="00202951">
      <w:pPr>
        <w:rPr>
          <w:b/>
          <w:bCs/>
        </w:rPr>
      </w:pPr>
    </w:p>
    <w:p w14:paraId="3E89F903" w14:textId="77777777" w:rsidR="004B3BFB" w:rsidRPr="006B3511" w:rsidRDefault="004B3BFB" w:rsidP="004B3BFB"/>
    <w:p w14:paraId="4E22B617" w14:textId="77777777" w:rsidR="004B3BFB" w:rsidRDefault="00B00F84" w:rsidP="004B3BFB">
      <w:pPr>
        <w:pStyle w:val="Heading1"/>
      </w:pPr>
      <w:r>
        <w:t>TEACHING EXPERIENCE</w:t>
      </w:r>
    </w:p>
    <w:p w14:paraId="24B06D91" w14:textId="77777777" w:rsidR="004B3BFB" w:rsidRDefault="004B3BFB" w:rsidP="004B3BFB">
      <w:pPr>
        <w:rPr>
          <w:b/>
          <w:bCs/>
          <w:sz w:val="28"/>
        </w:rPr>
      </w:pPr>
    </w:p>
    <w:p w14:paraId="1F682C05" w14:textId="77777777" w:rsidR="003951FE" w:rsidRPr="00FA2555" w:rsidRDefault="00202951" w:rsidP="005C2EFC">
      <w:pPr>
        <w:tabs>
          <w:tab w:val="right" w:pos="8640"/>
        </w:tabs>
        <w:rPr>
          <w:b/>
          <w:bCs/>
        </w:rPr>
      </w:pPr>
      <w:r w:rsidRPr="00FA2555">
        <w:rPr>
          <w:b/>
          <w:bCs/>
        </w:rPr>
        <w:t xml:space="preserve">University of Illinois </w:t>
      </w:r>
    </w:p>
    <w:p w14:paraId="7A6D7535" w14:textId="77777777" w:rsidR="00202951" w:rsidRDefault="00202951" w:rsidP="00392B5D">
      <w:pPr>
        <w:tabs>
          <w:tab w:val="right" w:pos="8640"/>
        </w:tabs>
      </w:pPr>
    </w:p>
    <w:p w14:paraId="543677B3" w14:textId="77777777" w:rsidR="00D3544F" w:rsidRDefault="00D3544F" w:rsidP="009B6DC2">
      <w:pPr>
        <w:tabs>
          <w:tab w:val="right" w:pos="8820"/>
        </w:tabs>
        <w:ind w:left="630" w:hanging="630"/>
        <w:rPr>
          <w:i/>
          <w:iCs/>
        </w:rPr>
      </w:pPr>
      <w:r>
        <w:rPr>
          <w:i/>
          <w:iCs/>
        </w:rPr>
        <w:t>Global Families (HDFS 220)</w:t>
      </w:r>
    </w:p>
    <w:p w14:paraId="489AFB33" w14:textId="77777777" w:rsidR="00D3544F" w:rsidRPr="00D3544F" w:rsidRDefault="00D3544F" w:rsidP="009B6DC2">
      <w:pPr>
        <w:tabs>
          <w:tab w:val="right" w:pos="8820"/>
        </w:tabs>
        <w:ind w:left="630" w:hanging="630"/>
      </w:pPr>
      <w:r>
        <w:t>Spring 2020</w:t>
      </w:r>
    </w:p>
    <w:p w14:paraId="7CA39FF3" w14:textId="77777777" w:rsidR="00D3544F" w:rsidRDefault="00D3544F" w:rsidP="009B6DC2">
      <w:pPr>
        <w:tabs>
          <w:tab w:val="right" w:pos="8820"/>
        </w:tabs>
        <w:ind w:left="630" w:hanging="630"/>
        <w:rPr>
          <w:i/>
          <w:iCs/>
        </w:rPr>
      </w:pPr>
    </w:p>
    <w:p w14:paraId="2C3C37F9" w14:textId="77777777" w:rsidR="00D3544F" w:rsidRPr="00D3544F" w:rsidRDefault="009B6DC2" w:rsidP="009B6DC2">
      <w:pPr>
        <w:tabs>
          <w:tab w:val="right" w:pos="8820"/>
        </w:tabs>
        <w:ind w:left="630" w:hanging="630"/>
        <w:rPr>
          <w:i/>
          <w:iCs/>
        </w:rPr>
      </w:pPr>
      <w:r w:rsidRPr="00D3544F">
        <w:rPr>
          <w:i/>
          <w:iCs/>
        </w:rPr>
        <w:t>Introduction to Family Online Course (HDFS 120)</w:t>
      </w:r>
    </w:p>
    <w:p w14:paraId="1D3C0754" w14:textId="77777777" w:rsidR="009B6DC2" w:rsidRPr="00817786" w:rsidRDefault="00D3544F" w:rsidP="00D3544F">
      <w:pPr>
        <w:tabs>
          <w:tab w:val="right" w:pos="8820"/>
        </w:tabs>
        <w:ind w:left="630" w:hanging="630"/>
      </w:pPr>
      <w:r>
        <w:t xml:space="preserve">Spring 2013, Spring 2014, Spring 2015, </w:t>
      </w:r>
      <w:r w:rsidR="009B6DC2" w:rsidRPr="00817786">
        <w:t xml:space="preserve">Fall </w:t>
      </w:r>
      <w:r>
        <w:t xml:space="preserve">2017, Fall </w:t>
      </w:r>
      <w:r w:rsidR="009B6DC2" w:rsidRPr="00817786">
        <w:t>201</w:t>
      </w:r>
      <w:r w:rsidR="009B6DC2">
        <w:t>8</w:t>
      </w:r>
      <w:r>
        <w:t>, Fall 2019</w:t>
      </w:r>
    </w:p>
    <w:p w14:paraId="22F1DA03" w14:textId="77777777" w:rsidR="009B6DC2" w:rsidRDefault="009B6DC2" w:rsidP="009B6DC2">
      <w:pPr>
        <w:tabs>
          <w:tab w:val="right" w:pos="8820"/>
        </w:tabs>
        <w:ind w:left="630" w:hanging="630"/>
      </w:pPr>
    </w:p>
    <w:p w14:paraId="33457D48" w14:textId="77777777" w:rsidR="00D3544F" w:rsidRPr="00D3544F" w:rsidRDefault="009B6DC2" w:rsidP="009B6DC2">
      <w:pPr>
        <w:tabs>
          <w:tab w:val="right" w:pos="8820"/>
        </w:tabs>
        <w:ind w:left="630" w:hanging="630"/>
        <w:rPr>
          <w:i/>
          <w:iCs/>
        </w:rPr>
      </w:pPr>
      <w:r w:rsidRPr="00D3544F">
        <w:rPr>
          <w:i/>
          <w:iCs/>
        </w:rPr>
        <w:t xml:space="preserve">Close Relationships (HDFS 225) </w:t>
      </w:r>
      <w:r w:rsidRPr="00D3544F">
        <w:rPr>
          <w:i/>
          <w:iCs/>
        </w:rPr>
        <w:tab/>
      </w:r>
    </w:p>
    <w:p w14:paraId="0BE404FB" w14:textId="77777777" w:rsidR="009B6DC2" w:rsidRPr="00817786" w:rsidRDefault="00D3544F" w:rsidP="00D3544F">
      <w:pPr>
        <w:tabs>
          <w:tab w:val="right" w:pos="8820"/>
        </w:tabs>
      </w:pPr>
      <w:r>
        <w:t xml:space="preserve">Spring 2012, Spring 2013, Fall 2014, Spring 2015, Fall 2015, Fall 2016, </w:t>
      </w:r>
      <w:r w:rsidR="009B6DC2">
        <w:t>Spring 2018</w:t>
      </w:r>
      <w:r>
        <w:t>, Spring 2020</w:t>
      </w:r>
    </w:p>
    <w:p w14:paraId="459FD225" w14:textId="77777777" w:rsidR="00D3544F" w:rsidRDefault="00D3544F" w:rsidP="009B6DC2">
      <w:pPr>
        <w:tabs>
          <w:tab w:val="right" w:pos="8820"/>
        </w:tabs>
        <w:ind w:left="630" w:hanging="630"/>
      </w:pPr>
    </w:p>
    <w:p w14:paraId="1F4DC1CA" w14:textId="77777777" w:rsidR="00D3544F" w:rsidRPr="00D3544F" w:rsidRDefault="009B6DC2" w:rsidP="009B6DC2">
      <w:pPr>
        <w:tabs>
          <w:tab w:val="right" w:pos="8820"/>
        </w:tabs>
        <w:ind w:left="630" w:hanging="630"/>
        <w:rPr>
          <w:i/>
          <w:iCs/>
        </w:rPr>
      </w:pPr>
      <w:r w:rsidRPr="00D3544F">
        <w:rPr>
          <w:i/>
          <w:iCs/>
        </w:rPr>
        <w:t>Adult Development (HDFS 310)</w:t>
      </w:r>
      <w:r w:rsidRPr="00D3544F">
        <w:rPr>
          <w:i/>
          <w:iCs/>
        </w:rPr>
        <w:tab/>
      </w:r>
    </w:p>
    <w:p w14:paraId="05102EE3" w14:textId="77777777" w:rsidR="009B6DC2" w:rsidRDefault="00D3544F" w:rsidP="00D3544F">
      <w:pPr>
        <w:tabs>
          <w:tab w:val="right" w:pos="8820"/>
        </w:tabs>
        <w:ind w:left="630" w:hanging="630"/>
      </w:pPr>
      <w:r>
        <w:t xml:space="preserve">Spring 2017, </w:t>
      </w:r>
      <w:r w:rsidR="009B6DC2">
        <w:t>Spring 2018</w:t>
      </w:r>
    </w:p>
    <w:p w14:paraId="58E37F66" w14:textId="77777777" w:rsidR="009B6DC2" w:rsidRDefault="009B6DC2" w:rsidP="00481B10">
      <w:pPr>
        <w:tabs>
          <w:tab w:val="right" w:pos="8820"/>
        </w:tabs>
        <w:ind w:left="630" w:hanging="630"/>
      </w:pPr>
    </w:p>
    <w:p w14:paraId="2A9B4A17" w14:textId="77777777" w:rsidR="00D3544F" w:rsidRPr="00D3544F" w:rsidRDefault="006F69EC" w:rsidP="000E39AE">
      <w:pPr>
        <w:tabs>
          <w:tab w:val="right" w:pos="8820"/>
        </w:tabs>
        <w:ind w:left="630" w:hanging="630"/>
        <w:rPr>
          <w:i/>
          <w:iCs/>
        </w:rPr>
      </w:pPr>
      <w:r w:rsidRPr="00D3544F">
        <w:rPr>
          <w:i/>
          <w:iCs/>
        </w:rPr>
        <w:t>Gender Perspectives on Family and Work (HDFS 595)</w:t>
      </w:r>
      <w:r w:rsidRPr="00D3544F">
        <w:rPr>
          <w:i/>
          <w:iCs/>
        </w:rPr>
        <w:tab/>
      </w:r>
    </w:p>
    <w:p w14:paraId="22762CA0" w14:textId="77777777" w:rsidR="005C2EFC" w:rsidRDefault="006F69EC" w:rsidP="000E39AE">
      <w:pPr>
        <w:tabs>
          <w:tab w:val="right" w:pos="8820"/>
        </w:tabs>
        <w:ind w:left="630" w:hanging="630"/>
      </w:pPr>
      <w:r>
        <w:t>Spring 2016</w:t>
      </w:r>
    </w:p>
    <w:p w14:paraId="2A9AA88E" w14:textId="77777777" w:rsidR="004C6AD0" w:rsidRPr="00817786" w:rsidRDefault="004C6AD0" w:rsidP="000B132F">
      <w:pPr>
        <w:tabs>
          <w:tab w:val="right" w:pos="8820"/>
        </w:tabs>
        <w:ind w:left="630" w:hanging="630"/>
      </w:pPr>
      <w:r w:rsidRPr="00817786">
        <w:tab/>
      </w:r>
    </w:p>
    <w:p w14:paraId="0A410C6E" w14:textId="77777777" w:rsidR="00D3544F" w:rsidRDefault="00540936" w:rsidP="00D3544F">
      <w:pPr>
        <w:tabs>
          <w:tab w:val="right" w:pos="8820"/>
        </w:tabs>
        <w:rPr>
          <w:i/>
          <w:iCs/>
        </w:rPr>
      </w:pPr>
      <w:r w:rsidRPr="00D3544F">
        <w:rPr>
          <w:i/>
          <w:iCs/>
        </w:rPr>
        <w:lastRenderedPageBreak/>
        <w:t>Research Methods (HDFS 290)</w:t>
      </w:r>
      <w:r w:rsidRPr="00D3544F">
        <w:rPr>
          <w:i/>
          <w:iCs/>
        </w:rPr>
        <w:tab/>
      </w:r>
    </w:p>
    <w:p w14:paraId="7C869E51" w14:textId="77777777" w:rsidR="00540936" w:rsidRPr="00817786" w:rsidRDefault="00D3544F" w:rsidP="00D3544F">
      <w:pPr>
        <w:tabs>
          <w:tab w:val="right" w:pos="8820"/>
        </w:tabs>
      </w:pPr>
      <w:r>
        <w:t xml:space="preserve">Fall 2012, Fall </w:t>
      </w:r>
      <w:r w:rsidR="00540936" w:rsidRPr="00817786">
        <w:t>2013</w:t>
      </w:r>
      <w:r w:rsidR="00540936" w:rsidRPr="00817786">
        <w:tab/>
      </w:r>
    </w:p>
    <w:p w14:paraId="537478C5" w14:textId="77777777" w:rsidR="00540936" w:rsidRPr="00817786" w:rsidRDefault="00540936" w:rsidP="00540936">
      <w:pPr>
        <w:tabs>
          <w:tab w:val="right" w:pos="8820"/>
        </w:tabs>
        <w:ind w:left="630" w:hanging="630"/>
      </w:pPr>
    </w:p>
    <w:p w14:paraId="3649F469" w14:textId="77777777" w:rsidR="00D3544F" w:rsidRDefault="00202951" w:rsidP="002B68DF">
      <w:pPr>
        <w:tabs>
          <w:tab w:val="right" w:pos="8820"/>
        </w:tabs>
        <w:ind w:left="630" w:hanging="630"/>
      </w:pPr>
      <w:r w:rsidRPr="00D3544F">
        <w:rPr>
          <w:i/>
          <w:iCs/>
        </w:rPr>
        <w:t>Introduction to Family (HDFS 120)</w:t>
      </w:r>
      <w:r w:rsidRPr="00817786">
        <w:t xml:space="preserve"> </w:t>
      </w:r>
      <w:r w:rsidRPr="00817786">
        <w:tab/>
      </w:r>
    </w:p>
    <w:p w14:paraId="4E3227A0" w14:textId="77777777" w:rsidR="00202951" w:rsidRPr="00817786" w:rsidRDefault="00202951" w:rsidP="002B68DF">
      <w:pPr>
        <w:tabs>
          <w:tab w:val="right" w:pos="8820"/>
        </w:tabs>
        <w:ind w:left="630" w:hanging="630"/>
      </w:pPr>
      <w:r w:rsidRPr="00817786">
        <w:t>Fall 2011</w:t>
      </w:r>
    </w:p>
    <w:p w14:paraId="752709E7" w14:textId="77777777" w:rsidR="00202951" w:rsidRPr="00202951" w:rsidRDefault="00202951" w:rsidP="00202951">
      <w:pPr>
        <w:tabs>
          <w:tab w:val="right" w:pos="8820"/>
        </w:tabs>
        <w:ind w:left="630" w:hanging="630"/>
      </w:pPr>
    </w:p>
    <w:p w14:paraId="75B3C885" w14:textId="77777777" w:rsidR="00BA647B" w:rsidRDefault="00BA647B" w:rsidP="00D3544F">
      <w:pPr>
        <w:tabs>
          <w:tab w:val="right" w:pos="720"/>
        </w:tabs>
        <w:ind w:left="720" w:hanging="720"/>
      </w:pPr>
    </w:p>
    <w:p w14:paraId="0D207BD9" w14:textId="77777777" w:rsidR="006A6933" w:rsidRPr="006A6933" w:rsidRDefault="006A6933" w:rsidP="002E0DFB">
      <w:pPr>
        <w:spacing w:line="360" w:lineRule="auto"/>
        <w:rPr>
          <w:b/>
          <w:bCs/>
          <w:sz w:val="28"/>
        </w:rPr>
      </w:pPr>
      <w:r w:rsidRPr="006A6933">
        <w:rPr>
          <w:b/>
          <w:bCs/>
          <w:sz w:val="28"/>
        </w:rPr>
        <w:t>SERVICE</w:t>
      </w:r>
    </w:p>
    <w:p w14:paraId="323BEC1B" w14:textId="77777777" w:rsidR="00755516" w:rsidRDefault="00755516" w:rsidP="00755516">
      <w:pPr>
        <w:spacing w:line="360" w:lineRule="auto"/>
        <w:rPr>
          <w:b/>
          <w:bCs/>
          <w:szCs w:val="20"/>
          <w:u w:val="single"/>
        </w:rPr>
      </w:pPr>
      <w:r>
        <w:rPr>
          <w:b/>
          <w:bCs/>
          <w:szCs w:val="20"/>
        </w:rPr>
        <w:t xml:space="preserve">A. </w:t>
      </w:r>
      <w:r>
        <w:rPr>
          <w:b/>
          <w:bCs/>
          <w:szCs w:val="20"/>
          <w:u w:val="single"/>
        </w:rPr>
        <w:t>Professional Service</w:t>
      </w:r>
    </w:p>
    <w:p w14:paraId="3FDD8B18" w14:textId="77777777" w:rsidR="005F102A" w:rsidRDefault="005F102A" w:rsidP="00183573">
      <w:pPr>
        <w:spacing w:line="360" w:lineRule="auto"/>
        <w:ind w:left="360"/>
        <w:rPr>
          <w:i/>
          <w:iCs/>
          <w:szCs w:val="20"/>
          <w:u w:val="single"/>
        </w:rPr>
      </w:pPr>
      <w:r w:rsidRPr="005F102A">
        <w:rPr>
          <w:i/>
          <w:iCs/>
          <w:szCs w:val="20"/>
          <w:u w:val="single"/>
        </w:rPr>
        <w:t>Editorial Boards</w:t>
      </w:r>
    </w:p>
    <w:p w14:paraId="312DF5E8" w14:textId="77777777" w:rsidR="005F102A" w:rsidRPr="005F102A" w:rsidRDefault="005F102A" w:rsidP="005F102A">
      <w:pPr>
        <w:spacing w:line="360" w:lineRule="auto"/>
        <w:ind w:left="360"/>
        <w:rPr>
          <w:szCs w:val="20"/>
        </w:rPr>
      </w:pPr>
      <w:r>
        <w:rPr>
          <w:szCs w:val="20"/>
        </w:rPr>
        <w:t>Journal of Marriage and Family, 2017 – Present</w:t>
      </w:r>
    </w:p>
    <w:p w14:paraId="4B3F851F" w14:textId="77777777" w:rsidR="005F102A" w:rsidRPr="005F102A" w:rsidRDefault="005F102A" w:rsidP="00183573">
      <w:pPr>
        <w:spacing w:line="360" w:lineRule="auto"/>
        <w:ind w:left="360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>Ad-Hoc Reviewer</w:t>
      </w:r>
    </w:p>
    <w:p w14:paraId="5EE2C6CF" w14:textId="77777777" w:rsidR="007468B1" w:rsidRPr="007468B1" w:rsidRDefault="007468B1" w:rsidP="00183573">
      <w:pPr>
        <w:spacing w:line="360" w:lineRule="auto"/>
        <w:ind w:left="360"/>
        <w:rPr>
          <w:i/>
          <w:iCs/>
          <w:szCs w:val="20"/>
        </w:rPr>
      </w:pPr>
      <w:r>
        <w:rPr>
          <w:szCs w:val="20"/>
        </w:rPr>
        <w:t xml:space="preserve">Ad-Hoc Reviewer for </w:t>
      </w:r>
      <w:r>
        <w:rPr>
          <w:i/>
          <w:iCs/>
          <w:szCs w:val="20"/>
        </w:rPr>
        <w:t>American Sociological Review</w:t>
      </w:r>
    </w:p>
    <w:p w14:paraId="3CF1D727" w14:textId="77777777" w:rsidR="00A27C15" w:rsidRDefault="00A27C15" w:rsidP="00183573">
      <w:pPr>
        <w:spacing w:line="360" w:lineRule="auto"/>
        <w:ind w:left="360"/>
        <w:rPr>
          <w:i/>
          <w:iCs/>
          <w:szCs w:val="20"/>
        </w:rPr>
      </w:pPr>
      <w:r>
        <w:rPr>
          <w:szCs w:val="20"/>
        </w:rPr>
        <w:t xml:space="preserve">Ad-Hoc Reviewer for </w:t>
      </w:r>
      <w:r>
        <w:rPr>
          <w:i/>
          <w:iCs/>
          <w:szCs w:val="20"/>
        </w:rPr>
        <w:t>Journal of Marriage and Family</w:t>
      </w:r>
    </w:p>
    <w:p w14:paraId="24D7D8D9" w14:textId="77777777" w:rsidR="00145EF4" w:rsidRDefault="00145EF4" w:rsidP="00145EF4">
      <w:pPr>
        <w:spacing w:line="360" w:lineRule="auto"/>
        <w:ind w:left="360"/>
        <w:rPr>
          <w:i/>
          <w:iCs/>
          <w:szCs w:val="20"/>
        </w:rPr>
      </w:pPr>
      <w:r>
        <w:rPr>
          <w:szCs w:val="20"/>
        </w:rPr>
        <w:t xml:space="preserve">Ad-Hoc Reviewer for </w:t>
      </w:r>
      <w:r>
        <w:rPr>
          <w:i/>
          <w:iCs/>
          <w:szCs w:val="20"/>
        </w:rPr>
        <w:t>Journal of Vocational Behavior</w:t>
      </w:r>
    </w:p>
    <w:p w14:paraId="07A6C2F8" w14:textId="77777777" w:rsidR="00A27C15" w:rsidRDefault="00755F88" w:rsidP="00183573">
      <w:pPr>
        <w:spacing w:line="360" w:lineRule="auto"/>
        <w:ind w:left="360"/>
        <w:rPr>
          <w:i/>
          <w:iCs/>
          <w:szCs w:val="20"/>
        </w:rPr>
      </w:pPr>
      <w:r>
        <w:rPr>
          <w:szCs w:val="20"/>
        </w:rPr>
        <w:t xml:space="preserve">Ad-Hoc Reviewer for </w:t>
      </w:r>
      <w:r>
        <w:rPr>
          <w:i/>
          <w:iCs/>
          <w:szCs w:val="20"/>
        </w:rPr>
        <w:t>Social Forces</w:t>
      </w:r>
      <w:r w:rsidR="00183573">
        <w:rPr>
          <w:i/>
          <w:iCs/>
          <w:szCs w:val="20"/>
        </w:rPr>
        <w:br/>
      </w:r>
      <w:r w:rsidR="00A27C15">
        <w:rPr>
          <w:szCs w:val="20"/>
        </w:rPr>
        <w:t xml:space="preserve">Ad-Hoc Reviewer for </w:t>
      </w:r>
      <w:r w:rsidR="00A27C15">
        <w:rPr>
          <w:i/>
          <w:iCs/>
          <w:szCs w:val="20"/>
        </w:rPr>
        <w:t>Social Problems</w:t>
      </w:r>
    </w:p>
    <w:p w14:paraId="2392582C" w14:textId="77777777" w:rsidR="00200648" w:rsidRPr="007468B1" w:rsidRDefault="00200648" w:rsidP="00200648">
      <w:pPr>
        <w:spacing w:line="360" w:lineRule="auto"/>
        <w:ind w:left="360"/>
        <w:rPr>
          <w:i/>
          <w:iCs/>
          <w:szCs w:val="20"/>
        </w:rPr>
      </w:pPr>
      <w:r>
        <w:rPr>
          <w:szCs w:val="20"/>
        </w:rPr>
        <w:t xml:space="preserve">Ad-Hoc Reviewer for </w:t>
      </w:r>
      <w:r>
        <w:rPr>
          <w:i/>
          <w:iCs/>
          <w:szCs w:val="20"/>
        </w:rPr>
        <w:t>Men and Masculinities</w:t>
      </w:r>
    </w:p>
    <w:p w14:paraId="404D4CAD" w14:textId="77777777" w:rsidR="00200648" w:rsidRDefault="00200648" w:rsidP="00200648">
      <w:pPr>
        <w:spacing w:line="360" w:lineRule="auto"/>
        <w:ind w:left="360"/>
        <w:rPr>
          <w:i/>
          <w:iCs/>
          <w:szCs w:val="20"/>
        </w:rPr>
      </w:pPr>
      <w:r>
        <w:rPr>
          <w:szCs w:val="20"/>
        </w:rPr>
        <w:t xml:space="preserve">Ad-Hoc Reviewer for </w:t>
      </w:r>
      <w:r>
        <w:rPr>
          <w:i/>
          <w:iCs/>
          <w:szCs w:val="20"/>
        </w:rPr>
        <w:t>Gender and Society</w:t>
      </w:r>
    </w:p>
    <w:p w14:paraId="708367A1" w14:textId="77777777" w:rsidR="00DA7108" w:rsidRDefault="00167024" w:rsidP="00183573">
      <w:pPr>
        <w:spacing w:line="360" w:lineRule="auto"/>
        <w:ind w:left="360"/>
        <w:rPr>
          <w:i/>
          <w:iCs/>
          <w:szCs w:val="20"/>
        </w:rPr>
      </w:pPr>
      <w:r>
        <w:rPr>
          <w:szCs w:val="20"/>
        </w:rPr>
        <w:t xml:space="preserve">Ad-Hoc Reviewer for </w:t>
      </w:r>
      <w:r w:rsidRPr="00167024">
        <w:rPr>
          <w:i/>
          <w:iCs/>
          <w:szCs w:val="20"/>
        </w:rPr>
        <w:t>Qualitative Sociology</w:t>
      </w:r>
    </w:p>
    <w:p w14:paraId="7C2B8312" w14:textId="77777777" w:rsidR="00A27C15" w:rsidRDefault="00A27C15" w:rsidP="00183573">
      <w:pPr>
        <w:spacing w:line="360" w:lineRule="auto"/>
        <w:ind w:left="360"/>
        <w:rPr>
          <w:i/>
          <w:iCs/>
          <w:szCs w:val="20"/>
        </w:rPr>
      </w:pPr>
      <w:r>
        <w:rPr>
          <w:szCs w:val="20"/>
        </w:rPr>
        <w:t xml:space="preserve">Ad-Hoc Reviewer for </w:t>
      </w:r>
      <w:r w:rsidRPr="00A27C15">
        <w:rPr>
          <w:i/>
          <w:iCs/>
          <w:szCs w:val="20"/>
        </w:rPr>
        <w:t>Journal of Men’s Studies</w:t>
      </w:r>
    </w:p>
    <w:p w14:paraId="2C5045D9" w14:textId="77777777" w:rsidR="00A27C15" w:rsidRDefault="00A27C15" w:rsidP="00183573">
      <w:pPr>
        <w:spacing w:line="360" w:lineRule="auto"/>
        <w:ind w:left="360"/>
        <w:rPr>
          <w:i/>
          <w:iCs/>
          <w:szCs w:val="20"/>
        </w:rPr>
      </w:pPr>
      <w:r>
        <w:rPr>
          <w:szCs w:val="20"/>
        </w:rPr>
        <w:t xml:space="preserve">Ad-Hoc Reviewer for </w:t>
      </w:r>
      <w:r>
        <w:rPr>
          <w:i/>
          <w:iCs/>
          <w:szCs w:val="20"/>
        </w:rPr>
        <w:t>Journal of Health and Social Behavior</w:t>
      </w:r>
    </w:p>
    <w:p w14:paraId="1E94567F" w14:textId="77777777" w:rsidR="00A27C15" w:rsidRDefault="00A27C15" w:rsidP="00A27C15">
      <w:pPr>
        <w:spacing w:line="360" w:lineRule="auto"/>
        <w:ind w:left="360"/>
        <w:rPr>
          <w:szCs w:val="20"/>
        </w:rPr>
      </w:pPr>
      <w:r>
        <w:rPr>
          <w:szCs w:val="20"/>
        </w:rPr>
        <w:t xml:space="preserve">Ad-Hoc Reviewer for </w:t>
      </w:r>
      <w:r w:rsidRPr="00A27C15">
        <w:rPr>
          <w:i/>
          <w:iCs/>
          <w:szCs w:val="20"/>
        </w:rPr>
        <w:t>Antipode</w:t>
      </w:r>
    </w:p>
    <w:p w14:paraId="3BC7169C" w14:textId="77777777" w:rsidR="008877D7" w:rsidRDefault="008877D7" w:rsidP="008877D7">
      <w:pPr>
        <w:ind w:left="360"/>
        <w:rPr>
          <w:szCs w:val="20"/>
        </w:rPr>
      </w:pPr>
    </w:p>
    <w:p w14:paraId="5FBB3BA8" w14:textId="77777777" w:rsidR="008877D7" w:rsidRDefault="008877D7" w:rsidP="008877D7">
      <w:pPr>
        <w:ind w:left="360"/>
        <w:rPr>
          <w:szCs w:val="20"/>
        </w:rPr>
      </w:pPr>
      <w:r>
        <w:rPr>
          <w:szCs w:val="20"/>
        </w:rPr>
        <w:t xml:space="preserve">Panelist on a </w:t>
      </w:r>
      <w:r w:rsidRPr="008877D7">
        <w:rPr>
          <w:rFonts w:asciiTheme="majorBidi" w:hAnsiTheme="majorBidi" w:cstheme="majorBidi"/>
        </w:rPr>
        <w:t xml:space="preserve">panel on </w:t>
      </w:r>
      <w:r>
        <w:rPr>
          <w:rFonts w:asciiTheme="majorBidi" w:hAnsiTheme="majorBidi" w:cstheme="majorBidi"/>
        </w:rPr>
        <w:t>“</w:t>
      </w:r>
      <w:r w:rsidRPr="008877D7">
        <w:rPr>
          <w:rFonts w:asciiTheme="majorBidi" w:hAnsiTheme="majorBidi" w:cstheme="majorBidi"/>
          <w:i/>
          <w:iCs/>
          <w:color w:val="333333"/>
          <w:shd w:val="clear" w:color="auto" w:fill="FFFFFF"/>
        </w:rPr>
        <w:t>The Role of Parental Leave in Achieving Gender Equality</w:t>
      </w:r>
      <w:r>
        <w:rPr>
          <w:rFonts w:asciiTheme="majorBidi" w:hAnsiTheme="majorBidi" w:cstheme="majorBidi"/>
          <w:color w:val="333333"/>
          <w:shd w:val="clear" w:color="auto" w:fill="FFFFFF"/>
        </w:rPr>
        <w:t>”</w:t>
      </w:r>
      <w:r w:rsidRPr="008877D7">
        <w:rPr>
          <w:rFonts w:asciiTheme="majorBidi" w:hAnsiTheme="majorBidi" w:cstheme="majorBidi"/>
        </w:rPr>
        <w:t xml:space="preserve"> at the</w:t>
      </w:r>
      <w:r>
        <w:rPr>
          <w:szCs w:val="20"/>
        </w:rPr>
        <w:t xml:space="preserve"> Work and Family Research Network Meeting, June 2020, New York City, NY.</w:t>
      </w:r>
    </w:p>
    <w:p w14:paraId="2CEC85D5" w14:textId="77777777" w:rsidR="008877D7" w:rsidRDefault="008877D7" w:rsidP="008877D7">
      <w:pPr>
        <w:ind w:left="360"/>
        <w:rPr>
          <w:szCs w:val="20"/>
        </w:rPr>
      </w:pPr>
    </w:p>
    <w:p w14:paraId="08D70224" w14:textId="77777777" w:rsidR="00A27C15" w:rsidRDefault="00A27C15" w:rsidP="008877D7">
      <w:pPr>
        <w:ind w:left="360"/>
        <w:rPr>
          <w:szCs w:val="20"/>
        </w:rPr>
      </w:pPr>
      <w:r>
        <w:rPr>
          <w:szCs w:val="20"/>
        </w:rPr>
        <w:t xml:space="preserve">Session Presider at the </w:t>
      </w:r>
      <w:r>
        <w:rPr>
          <w:i/>
          <w:iCs/>
          <w:szCs w:val="20"/>
        </w:rPr>
        <w:t xml:space="preserve">American Sociological Association </w:t>
      </w:r>
      <w:r w:rsidR="001B719C">
        <w:rPr>
          <w:szCs w:val="20"/>
        </w:rPr>
        <w:t>Meeting, August 2014</w:t>
      </w:r>
      <w:r w:rsidR="008877D7">
        <w:rPr>
          <w:szCs w:val="20"/>
        </w:rPr>
        <w:t xml:space="preserve">, San Francisco, CA. </w:t>
      </w:r>
    </w:p>
    <w:p w14:paraId="3B79D6AD" w14:textId="77777777" w:rsidR="008877D7" w:rsidRDefault="008877D7" w:rsidP="001B719C">
      <w:pPr>
        <w:ind w:left="360"/>
        <w:rPr>
          <w:szCs w:val="20"/>
        </w:rPr>
      </w:pPr>
    </w:p>
    <w:p w14:paraId="4C2D7C25" w14:textId="77777777" w:rsidR="001B719C" w:rsidRDefault="00183573" w:rsidP="001B719C">
      <w:pPr>
        <w:ind w:left="360"/>
        <w:rPr>
          <w:szCs w:val="20"/>
        </w:rPr>
      </w:pPr>
      <w:r>
        <w:rPr>
          <w:szCs w:val="20"/>
        </w:rPr>
        <w:t>Panelist on a panel on At-Home Fathers/Breadwinner Mothers at the Work and Family Research Network Meeting, June 2014</w:t>
      </w:r>
      <w:r w:rsidR="008877D7">
        <w:rPr>
          <w:szCs w:val="20"/>
        </w:rPr>
        <w:t>, New York City, NY.</w:t>
      </w:r>
    </w:p>
    <w:p w14:paraId="0800745B" w14:textId="77777777" w:rsidR="001B719C" w:rsidRDefault="001B719C" w:rsidP="001B719C">
      <w:pPr>
        <w:ind w:left="360"/>
        <w:rPr>
          <w:szCs w:val="20"/>
        </w:rPr>
      </w:pPr>
    </w:p>
    <w:p w14:paraId="147C8387" w14:textId="77777777" w:rsidR="001B719C" w:rsidRDefault="001B719C" w:rsidP="001B719C">
      <w:pPr>
        <w:ind w:left="360"/>
        <w:rPr>
          <w:szCs w:val="20"/>
        </w:rPr>
      </w:pPr>
      <w:r>
        <w:rPr>
          <w:szCs w:val="20"/>
        </w:rPr>
        <w:t xml:space="preserve">Session Presider at the </w:t>
      </w:r>
      <w:r>
        <w:rPr>
          <w:i/>
          <w:iCs/>
          <w:szCs w:val="20"/>
        </w:rPr>
        <w:t xml:space="preserve">American Sociological Association </w:t>
      </w:r>
      <w:r>
        <w:rPr>
          <w:szCs w:val="20"/>
        </w:rPr>
        <w:t>Meeting, August 2011</w:t>
      </w:r>
      <w:r w:rsidR="008877D7">
        <w:rPr>
          <w:szCs w:val="20"/>
        </w:rPr>
        <w:t>, Las Vegas, NV.</w:t>
      </w:r>
    </w:p>
    <w:p w14:paraId="07CE9BED" w14:textId="77777777" w:rsidR="001B719C" w:rsidRDefault="001B719C" w:rsidP="001B719C">
      <w:pPr>
        <w:ind w:left="360"/>
      </w:pPr>
    </w:p>
    <w:p w14:paraId="1C408A53" w14:textId="77777777" w:rsidR="001B719C" w:rsidRDefault="001B719C" w:rsidP="001B719C">
      <w:pPr>
        <w:ind w:left="360"/>
      </w:pPr>
      <w:r>
        <w:lastRenderedPageBreak/>
        <w:t xml:space="preserve">Member of the “Executive Steering Committee for the Upper Midwest Workshop in </w:t>
      </w:r>
      <w:r>
        <w:br/>
        <w:t>Population Studies”, 2008-2010</w:t>
      </w:r>
    </w:p>
    <w:p w14:paraId="7307409B" w14:textId="77777777" w:rsidR="00EE0D10" w:rsidRDefault="00EE0D10" w:rsidP="00183573">
      <w:pPr>
        <w:ind w:left="360"/>
        <w:rPr>
          <w:szCs w:val="20"/>
        </w:rPr>
      </w:pPr>
    </w:p>
    <w:p w14:paraId="78466BD2" w14:textId="77777777" w:rsidR="00755516" w:rsidRDefault="00755516" w:rsidP="00755516">
      <w:pPr>
        <w:spacing w:line="360" w:lineRule="auto"/>
        <w:rPr>
          <w:b/>
          <w:bCs/>
          <w:u w:val="single"/>
        </w:rPr>
      </w:pPr>
      <w:r>
        <w:rPr>
          <w:b/>
          <w:bCs/>
        </w:rPr>
        <w:t xml:space="preserve">B. </w:t>
      </w:r>
      <w:r>
        <w:rPr>
          <w:b/>
          <w:bCs/>
          <w:u w:val="single"/>
        </w:rPr>
        <w:t>University Service</w:t>
      </w:r>
    </w:p>
    <w:p w14:paraId="40A35EAF" w14:textId="77777777" w:rsidR="00442EB8" w:rsidRDefault="00442EB8" w:rsidP="00627341">
      <w:pPr>
        <w:ind w:left="360"/>
      </w:pPr>
      <w:r>
        <w:t>Undergraduate Recruitment/Retention Task Force Committee, 2014 – Present</w:t>
      </w:r>
    </w:p>
    <w:p w14:paraId="5674421B" w14:textId="77777777" w:rsidR="00442EB8" w:rsidRDefault="00442EB8" w:rsidP="00627341">
      <w:pPr>
        <w:ind w:left="360"/>
      </w:pPr>
    </w:p>
    <w:p w14:paraId="4518DA2E" w14:textId="77777777" w:rsidR="00442EB8" w:rsidRDefault="00442EB8" w:rsidP="00627341">
      <w:pPr>
        <w:ind w:left="360"/>
      </w:pPr>
      <w:r>
        <w:t>Joseph H. Pleck Outstanding Graduate Student Award Committee 2013 – Present</w:t>
      </w:r>
    </w:p>
    <w:p w14:paraId="6576DE6A" w14:textId="77777777" w:rsidR="00442EB8" w:rsidRDefault="00442EB8" w:rsidP="00627341">
      <w:pPr>
        <w:ind w:left="360"/>
      </w:pPr>
    </w:p>
    <w:p w14:paraId="1C3F8232" w14:textId="77777777" w:rsidR="00817786" w:rsidRDefault="00817786" w:rsidP="00627341">
      <w:pPr>
        <w:ind w:left="360"/>
      </w:pPr>
      <w:r>
        <w:t>Reviewer for the Campus Research Board, Spring 2015</w:t>
      </w:r>
    </w:p>
    <w:p w14:paraId="4B726B0A" w14:textId="77777777" w:rsidR="00FA11F1" w:rsidRDefault="00FA11F1" w:rsidP="00627341">
      <w:pPr>
        <w:ind w:left="360"/>
      </w:pPr>
    </w:p>
    <w:p w14:paraId="7F814548" w14:textId="77777777" w:rsidR="00627341" w:rsidRDefault="00627341" w:rsidP="00627341">
      <w:pPr>
        <w:ind w:left="360"/>
      </w:pPr>
      <w:r>
        <w:t>Qualification Exam Committee – Liz Holman, 2013-present</w:t>
      </w:r>
    </w:p>
    <w:p w14:paraId="1D4BD584" w14:textId="77777777" w:rsidR="00DA7108" w:rsidRDefault="00DA7108" w:rsidP="00627341">
      <w:pPr>
        <w:ind w:left="360"/>
      </w:pPr>
    </w:p>
    <w:p w14:paraId="014AF443" w14:textId="77777777" w:rsidR="006A6933" w:rsidRDefault="006A6933" w:rsidP="00627341">
      <w:pPr>
        <w:ind w:left="360"/>
      </w:pPr>
      <w:r>
        <w:t xml:space="preserve">Member of the “Executive Steering Committee for the Upper Midwest Workshop in </w:t>
      </w:r>
      <w:r w:rsidR="00380FEA">
        <w:br/>
      </w:r>
      <w:r>
        <w:t>Population Studies”,</w:t>
      </w:r>
      <w:r w:rsidR="00A365C3">
        <w:t xml:space="preserve"> University of Minnesota,</w:t>
      </w:r>
      <w:r>
        <w:t xml:space="preserve"> 2008-</w:t>
      </w:r>
      <w:r w:rsidR="00755516">
        <w:t>2010</w:t>
      </w:r>
    </w:p>
    <w:p w14:paraId="33895082" w14:textId="77777777" w:rsidR="0026148D" w:rsidRDefault="0026148D" w:rsidP="0020301A">
      <w:pPr>
        <w:rPr>
          <w:b/>
          <w:bCs/>
        </w:rPr>
      </w:pPr>
    </w:p>
    <w:p w14:paraId="35E25E79" w14:textId="77777777" w:rsidR="00B30BE4" w:rsidRDefault="00B30BE4" w:rsidP="00755516">
      <w:pPr>
        <w:spacing w:line="360" w:lineRule="auto"/>
        <w:rPr>
          <w:b/>
          <w:bCs/>
          <w:u w:val="single"/>
        </w:rPr>
      </w:pPr>
      <w:r>
        <w:rPr>
          <w:b/>
          <w:bCs/>
        </w:rPr>
        <w:t xml:space="preserve">C. </w:t>
      </w:r>
      <w:r>
        <w:rPr>
          <w:b/>
          <w:bCs/>
          <w:u w:val="single"/>
        </w:rPr>
        <w:t>Community Service</w:t>
      </w:r>
    </w:p>
    <w:p w14:paraId="484F25BB" w14:textId="77777777" w:rsidR="00DA7108" w:rsidRDefault="00DA7108" w:rsidP="00DA7108">
      <w:pPr>
        <w:tabs>
          <w:tab w:val="left" w:pos="-2160"/>
        </w:tabs>
        <w:ind w:right="-360" w:firstLine="360"/>
        <w:rPr>
          <w:color w:val="000000"/>
        </w:rPr>
      </w:pPr>
      <w:r>
        <w:rPr>
          <w:color w:val="000000"/>
        </w:rPr>
        <w:t>Faculty supervisor for Outreach Activities in Champaign, October 29, 2012.</w:t>
      </w:r>
    </w:p>
    <w:p w14:paraId="1F6749F5" w14:textId="77777777" w:rsidR="00DA7108" w:rsidRDefault="00DA7108" w:rsidP="00DA7108">
      <w:pPr>
        <w:tabs>
          <w:tab w:val="left" w:pos="-2160"/>
        </w:tabs>
        <w:ind w:right="-360" w:firstLine="360"/>
      </w:pPr>
    </w:p>
    <w:p w14:paraId="588CF95E" w14:textId="77777777" w:rsidR="00380FEA" w:rsidRDefault="006A6933" w:rsidP="00DA7108">
      <w:pPr>
        <w:ind w:left="360"/>
      </w:pPr>
      <w:r>
        <w:t xml:space="preserve">Facilitator and Group Leader at the Wayne </w:t>
      </w:r>
      <w:r w:rsidR="00A365C3">
        <w:t xml:space="preserve">Caron Family Caregiving Center, University of Minnesota, </w:t>
      </w:r>
      <w:r>
        <w:t>2005-200</w:t>
      </w:r>
      <w:r w:rsidR="00B30BE4">
        <w:t>8</w:t>
      </w:r>
    </w:p>
    <w:p w14:paraId="33478249" w14:textId="77777777" w:rsidR="005C2EFC" w:rsidRPr="00380FEA" w:rsidRDefault="005C2EFC" w:rsidP="00DA7108">
      <w:pPr>
        <w:ind w:left="360"/>
      </w:pPr>
    </w:p>
    <w:p w14:paraId="595DFD04" w14:textId="77777777" w:rsidR="00E021E2" w:rsidRDefault="00E021E2" w:rsidP="0020301A"/>
    <w:p w14:paraId="05C05BC6" w14:textId="77777777" w:rsidR="00E021E2" w:rsidRPr="006A6933" w:rsidRDefault="008C0549" w:rsidP="00E021E2">
      <w:pPr>
        <w:spacing w:line="360" w:lineRule="auto"/>
        <w:rPr>
          <w:b/>
          <w:bCs/>
          <w:sz w:val="28"/>
        </w:rPr>
      </w:pPr>
      <w:r>
        <w:rPr>
          <w:b/>
          <w:bCs/>
          <w:noProof/>
          <w:lang w:bidi="he-IL"/>
        </w:rPr>
        <w:t xml:space="preserve">SAMPLE </w:t>
      </w:r>
      <w:r w:rsidR="00E021E2">
        <w:rPr>
          <w:b/>
          <w:bCs/>
          <w:noProof/>
          <w:lang w:bidi="he-IL"/>
        </w:rPr>
        <w:t>MEDIA COVERAGE</w:t>
      </w:r>
    </w:p>
    <w:p w14:paraId="3F8D5BD3" w14:textId="77777777" w:rsidR="008877D7" w:rsidRPr="008877D7" w:rsidRDefault="008877D7" w:rsidP="008877D7">
      <w:pPr>
        <w:pStyle w:val="Heading1"/>
        <w:numPr>
          <w:ilvl w:val="0"/>
          <w:numId w:val="11"/>
        </w:numPr>
        <w:shd w:val="clear" w:color="auto" w:fill="FFFFFF"/>
        <w:spacing w:after="150"/>
        <w:rPr>
          <w:b w:val="0"/>
          <w:bCs w:val="0"/>
          <w:sz w:val="24"/>
        </w:rPr>
      </w:pPr>
      <w:r w:rsidRPr="008877D7">
        <w:rPr>
          <w:b w:val="0"/>
          <w:bCs w:val="0"/>
          <w:sz w:val="24"/>
        </w:rPr>
        <w:t>Illinois Public Media, The 21</w:t>
      </w:r>
      <w:r w:rsidRPr="008877D7">
        <w:rPr>
          <w:b w:val="0"/>
          <w:bCs w:val="0"/>
          <w:sz w:val="24"/>
          <w:vertAlign w:val="superscript"/>
        </w:rPr>
        <w:t>st</w:t>
      </w:r>
      <w:r w:rsidRPr="008877D7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October</w:t>
      </w:r>
      <w:r w:rsidRPr="008877D7">
        <w:rPr>
          <w:b w:val="0"/>
          <w:bCs w:val="0"/>
          <w:sz w:val="24"/>
        </w:rPr>
        <w:t xml:space="preserve"> 2019. Paternity Leave and Life Satisfaction. </w:t>
      </w:r>
      <w:hyperlink r:id="rId23" w:history="1">
        <w:r w:rsidRPr="008877D7">
          <w:rPr>
            <w:rStyle w:val="Hyperlink"/>
            <w:b w:val="0"/>
            <w:bCs w:val="0"/>
            <w:color w:val="4F81BD" w:themeColor="accent1"/>
            <w:sz w:val="24"/>
          </w:rPr>
          <w:t>https://will.illinois.edu/21stshow/program/paternity-leave-and-life-satisfaction-the-price-we-pay-and-the-increasing-cost-of-health-care</w:t>
        </w:r>
      </w:hyperlink>
    </w:p>
    <w:p w14:paraId="2D087D87" w14:textId="77777777" w:rsidR="008C0549" w:rsidRPr="008C0549" w:rsidRDefault="00E01849" w:rsidP="008C0549">
      <w:pPr>
        <w:pStyle w:val="Heading1"/>
        <w:numPr>
          <w:ilvl w:val="0"/>
          <w:numId w:val="11"/>
        </w:numPr>
        <w:shd w:val="clear" w:color="auto" w:fill="FFFFFF"/>
        <w:spacing w:after="150"/>
        <w:rPr>
          <w:rStyle w:val="Hyperlink"/>
          <w:b w:val="0"/>
          <w:bCs w:val="0"/>
          <w:color w:val="auto"/>
          <w:sz w:val="24"/>
        </w:rPr>
      </w:pPr>
      <w:r w:rsidRPr="008C0549">
        <w:rPr>
          <w:rFonts w:asciiTheme="majorBidi" w:hAnsiTheme="majorBidi" w:cstheme="majorBidi"/>
          <w:b w:val="0"/>
          <w:bCs w:val="0"/>
          <w:sz w:val="24"/>
        </w:rPr>
        <w:t>Harvard Kennedy School, Shorenstein Center of Media, Politics, and Public Policy.</w:t>
      </w:r>
      <w:r w:rsidR="008C0549" w:rsidRPr="008C0549">
        <w:rPr>
          <w:rFonts w:asciiTheme="majorBidi" w:hAnsiTheme="majorBidi" w:cstheme="majorBidi"/>
          <w:b w:val="0"/>
          <w:bCs w:val="0"/>
          <w:sz w:val="24"/>
        </w:rPr>
        <w:t xml:space="preserve"> September 2016. Stay-at-home dads: How unemployment, mother’s education impact family decisions about child care. </w:t>
      </w:r>
      <w:hyperlink r:id="rId24" w:history="1">
        <w:r w:rsidRPr="008877D7">
          <w:rPr>
            <w:rStyle w:val="Hyperlink"/>
            <w:b w:val="0"/>
            <w:bCs w:val="0"/>
            <w:color w:val="4F81BD" w:themeColor="accent1"/>
            <w:sz w:val="24"/>
          </w:rPr>
          <w:t>http://journalistsresource.org/studies/economics/jobs/stay-at-home-dad-child-care</w:t>
        </w:r>
      </w:hyperlink>
      <w:r w:rsidR="008877D7" w:rsidRPr="008877D7">
        <w:rPr>
          <w:rStyle w:val="Hyperlink"/>
          <w:b w:val="0"/>
          <w:bCs w:val="0"/>
          <w:color w:val="4F81BD" w:themeColor="accent1"/>
          <w:sz w:val="24"/>
        </w:rPr>
        <w:t xml:space="preserve"> </w:t>
      </w:r>
    </w:p>
    <w:p w14:paraId="39C46FA5" w14:textId="77777777" w:rsidR="008C0549" w:rsidRPr="008C0549" w:rsidRDefault="008C0549" w:rsidP="008C0549">
      <w:pPr>
        <w:pStyle w:val="Heading1"/>
        <w:numPr>
          <w:ilvl w:val="0"/>
          <w:numId w:val="11"/>
        </w:numPr>
        <w:ind w:right="150"/>
        <w:rPr>
          <w:rFonts w:asciiTheme="majorBidi" w:hAnsiTheme="majorBidi" w:cstheme="majorBidi"/>
          <w:b w:val="0"/>
          <w:bCs w:val="0"/>
          <w:spacing w:val="-5"/>
          <w:sz w:val="24"/>
        </w:rPr>
      </w:pPr>
      <w:r w:rsidRPr="008C0549">
        <w:rPr>
          <w:rFonts w:asciiTheme="majorBidi" w:hAnsiTheme="majorBidi" w:cstheme="majorBidi"/>
          <w:b w:val="0"/>
          <w:bCs w:val="0"/>
          <w:sz w:val="24"/>
        </w:rPr>
        <w:t xml:space="preserve">Huffington Post. May 2015. </w:t>
      </w:r>
      <w:r w:rsidRPr="008C0549">
        <w:rPr>
          <w:rFonts w:asciiTheme="majorBidi" w:hAnsiTheme="majorBidi" w:cstheme="majorBidi"/>
          <w:b w:val="0"/>
          <w:bCs w:val="0"/>
          <w:spacing w:val="-5"/>
          <w:sz w:val="24"/>
        </w:rPr>
        <w:t>Only 6 American Men Identified As Stay-At-Home Dads In The 1970s. Today, It’s A Different Story</w:t>
      </w:r>
    </w:p>
    <w:p w14:paraId="3FFBF158" w14:textId="77777777" w:rsidR="008C0549" w:rsidRPr="008877D7" w:rsidRDefault="00EB0417" w:rsidP="005C2EFC">
      <w:pPr>
        <w:pStyle w:val="ListParagraph"/>
        <w:rPr>
          <w:rFonts w:asciiTheme="majorBidi" w:hAnsiTheme="majorBidi" w:cstheme="majorBidi"/>
          <w:color w:val="4F81BD" w:themeColor="accent1"/>
          <w:u w:val="single"/>
        </w:rPr>
      </w:pPr>
      <w:hyperlink r:id="rId25" w:history="1">
        <w:r w:rsidR="008C0549" w:rsidRPr="008877D7">
          <w:rPr>
            <w:rStyle w:val="Hyperlink"/>
            <w:rFonts w:asciiTheme="majorBidi" w:hAnsiTheme="majorBidi" w:cstheme="majorBidi"/>
            <w:color w:val="4F81BD" w:themeColor="accent1"/>
          </w:rPr>
          <w:t>http://www.huffingtonpost.com/2015/05/08/stay-at-home-dads_n_7234214.html</w:t>
        </w:r>
      </w:hyperlink>
    </w:p>
    <w:p w14:paraId="3F66A618" w14:textId="77777777" w:rsidR="008C0549" w:rsidRPr="008C0549" w:rsidRDefault="008C0549" w:rsidP="008C0549">
      <w:pPr>
        <w:ind w:left="1080"/>
        <w:rPr>
          <w:rFonts w:asciiTheme="majorBidi" w:hAnsiTheme="majorBidi" w:cstheme="majorBidi"/>
        </w:rPr>
      </w:pPr>
    </w:p>
    <w:p w14:paraId="5FFEBA7D" w14:textId="77777777" w:rsidR="008C0549" w:rsidRPr="008C0549" w:rsidRDefault="008C0549" w:rsidP="008C0549">
      <w:pPr>
        <w:pStyle w:val="Heading1"/>
        <w:numPr>
          <w:ilvl w:val="0"/>
          <w:numId w:val="11"/>
        </w:numPr>
        <w:shd w:val="clear" w:color="auto" w:fill="FFFFFF"/>
        <w:textAlignment w:val="baseline"/>
        <w:rPr>
          <w:rFonts w:asciiTheme="majorBidi" w:hAnsiTheme="majorBidi" w:cstheme="majorBidi"/>
          <w:b w:val="0"/>
          <w:bCs w:val="0"/>
          <w:sz w:val="24"/>
        </w:rPr>
      </w:pPr>
      <w:r w:rsidRPr="008C0549">
        <w:rPr>
          <w:rFonts w:asciiTheme="majorBidi" w:hAnsiTheme="majorBidi" w:cstheme="majorBidi"/>
          <w:b w:val="0"/>
          <w:bCs w:val="0"/>
          <w:sz w:val="24"/>
        </w:rPr>
        <w:t xml:space="preserve">The Pump Handle Science Blog. September 2015.  </w:t>
      </w:r>
      <w:hyperlink r:id="rId26" w:history="1">
        <w:r w:rsidRPr="008C0549">
          <w:rPr>
            <w:rStyle w:val="Hyperlink"/>
            <w:rFonts w:asciiTheme="majorBidi" w:hAnsiTheme="majorBidi" w:cstheme="majorBidi"/>
            <w:b w:val="0"/>
            <w:bCs w:val="0"/>
            <w:color w:val="auto"/>
            <w:sz w:val="24"/>
            <w:u w:val="none"/>
            <w:bdr w:val="none" w:sz="0" w:space="0" w:color="auto" w:frame="1"/>
          </w:rPr>
          <w:t>Study: Poverty affects single moms at dramatically higher rates than single dads</w:t>
        </w:r>
      </w:hyperlink>
      <w:r w:rsidRPr="008C0549">
        <w:rPr>
          <w:rFonts w:asciiTheme="majorBidi" w:hAnsiTheme="majorBidi" w:cstheme="majorBidi"/>
          <w:b w:val="0"/>
          <w:bCs w:val="0"/>
          <w:sz w:val="24"/>
        </w:rPr>
        <w:t>.</w:t>
      </w:r>
    </w:p>
    <w:p w14:paraId="4A452A19" w14:textId="77777777" w:rsidR="008C0549" w:rsidRPr="008877D7" w:rsidRDefault="00EB0417" w:rsidP="005C2EFC">
      <w:pPr>
        <w:pStyle w:val="ListParagraph"/>
        <w:widowControl w:val="0"/>
        <w:autoSpaceDE w:val="0"/>
        <w:autoSpaceDN w:val="0"/>
        <w:rPr>
          <w:rFonts w:asciiTheme="majorBidi" w:hAnsiTheme="majorBidi" w:cstheme="majorBidi"/>
          <w:color w:val="4F81BD" w:themeColor="accent1"/>
        </w:rPr>
      </w:pPr>
      <w:hyperlink r:id="rId27" w:history="1">
        <w:r w:rsidR="008C0549" w:rsidRPr="008877D7">
          <w:rPr>
            <w:rStyle w:val="Hyperlink"/>
            <w:rFonts w:asciiTheme="majorBidi" w:hAnsiTheme="majorBidi" w:cstheme="majorBidi"/>
            <w:color w:val="4F81BD" w:themeColor="accent1"/>
          </w:rPr>
          <w:t>http://scienceblogs.com/thepumphandle/2015/09/02/study-poverty-affects-single-moms-at-dramatically-higher-rates-than-single-dads/</w:t>
        </w:r>
      </w:hyperlink>
    </w:p>
    <w:p w14:paraId="5A6CCF02" w14:textId="77777777" w:rsidR="008877D7" w:rsidRPr="008877D7" w:rsidRDefault="008877D7" w:rsidP="008877D7">
      <w:pPr>
        <w:pStyle w:val="Heading1"/>
        <w:numPr>
          <w:ilvl w:val="0"/>
          <w:numId w:val="11"/>
        </w:numPr>
        <w:shd w:val="clear" w:color="auto" w:fill="FFFFFF"/>
        <w:spacing w:before="375"/>
        <w:rPr>
          <w:rFonts w:asciiTheme="majorBidi" w:hAnsiTheme="majorBidi" w:cstheme="majorBidi"/>
          <w:b w:val="0"/>
          <w:bCs w:val="0"/>
          <w:color w:val="4F81BD" w:themeColor="accent1"/>
          <w:spacing w:val="-5"/>
          <w:sz w:val="20"/>
          <w:szCs w:val="20"/>
        </w:rPr>
      </w:pPr>
      <w:r>
        <w:rPr>
          <w:rFonts w:asciiTheme="majorBidi" w:hAnsiTheme="majorBidi" w:cstheme="majorBidi"/>
          <w:b w:val="0"/>
          <w:bCs w:val="0"/>
          <w:sz w:val="24"/>
        </w:rPr>
        <w:lastRenderedPageBreak/>
        <w:t xml:space="preserve">Science Daily, August 2015. </w:t>
      </w:r>
      <w:r w:rsidRPr="008C0549">
        <w:rPr>
          <w:rFonts w:asciiTheme="majorBidi" w:hAnsiTheme="majorBidi" w:cstheme="majorBidi"/>
          <w:b w:val="0"/>
          <w:bCs w:val="0"/>
          <w:spacing w:val="-5"/>
          <w:sz w:val="24"/>
        </w:rPr>
        <w:t>Single mothers much more likely to live in poverty than single fathers, study finds</w:t>
      </w:r>
      <w:r>
        <w:rPr>
          <w:rFonts w:asciiTheme="majorBidi" w:hAnsiTheme="majorBidi" w:cstheme="majorBidi"/>
          <w:b w:val="0"/>
          <w:bCs w:val="0"/>
          <w:spacing w:val="-5"/>
          <w:sz w:val="24"/>
        </w:rPr>
        <w:t xml:space="preserve">. </w:t>
      </w:r>
      <w:hyperlink r:id="rId28" w:history="1">
        <w:r w:rsidRPr="008877D7">
          <w:rPr>
            <w:rStyle w:val="Hyperlink"/>
            <w:b w:val="0"/>
            <w:bCs w:val="0"/>
            <w:color w:val="4F81BD" w:themeColor="accent1"/>
            <w:sz w:val="24"/>
            <w:szCs w:val="20"/>
          </w:rPr>
          <w:t>https://www.sciencedaily.com/releases/2015/08/150831163743.htm</w:t>
        </w:r>
      </w:hyperlink>
    </w:p>
    <w:p w14:paraId="1B4E55F9" w14:textId="77777777" w:rsidR="008C0549" w:rsidRPr="008C0549" w:rsidRDefault="008877D7" w:rsidP="008C0549">
      <w:pPr>
        <w:pStyle w:val="Heading1"/>
        <w:numPr>
          <w:ilvl w:val="0"/>
          <w:numId w:val="11"/>
        </w:numPr>
        <w:shd w:val="clear" w:color="auto" w:fill="FFFFFF"/>
        <w:spacing w:before="375"/>
        <w:rPr>
          <w:rFonts w:asciiTheme="majorBidi" w:hAnsiTheme="majorBidi" w:cstheme="majorBidi"/>
          <w:b w:val="0"/>
          <w:bCs w:val="0"/>
          <w:spacing w:val="-5"/>
          <w:sz w:val="24"/>
        </w:rPr>
      </w:pPr>
      <w:r>
        <w:rPr>
          <w:rFonts w:asciiTheme="majorBidi" w:hAnsiTheme="majorBidi" w:cstheme="majorBidi"/>
          <w:b w:val="0"/>
          <w:bCs w:val="0"/>
          <w:sz w:val="24"/>
        </w:rPr>
        <w:t xml:space="preserve"> </w:t>
      </w:r>
      <w:proofErr w:type="spellStart"/>
      <w:r w:rsidR="008C0549" w:rsidRPr="008C0549">
        <w:rPr>
          <w:rFonts w:asciiTheme="majorBidi" w:hAnsiTheme="majorBidi" w:cstheme="majorBidi"/>
          <w:b w:val="0"/>
          <w:bCs w:val="0"/>
          <w:sz w:val="24"/>
        </w:rPr>
        <w:t>EurekAlert</w:t>
      </w:r>
      <w:proofErr w:type="spellEnd"/>
      <w:r w:rsidR="008C0549" w:rsidRPr="008C0549">
        <w:rPr>
          <w:rFonts w:asciiTheme="majorBidi" w:hAnsiTheme="majorBidi" w:cstheme="majorBidi"/>
          <w:b w:val="0"/>
          <w:bCs w:val="0"/>
          <w:sz w:val="24"/>
        </w:rPr>
        <w:t xml:space="preserve"> Science News. August 2015. </w:t>
      </w:r>
      <w:r w:rsidR="008C0549" w:rsidRPr="008C0549">
        <w:rPr>
          <w:rFonts w:asciiTheme="majorBidi" w:hAnsiTheme="majorBidi" w:cstheme="majorBidi"/>
          <w:b w:val="0"/>
          <w:bCs w:val="0"/>
          <w:spacing w:val="-5"/>
          <w:sz w:val="24"/>
        </w:rPr>
        <w:t>Single mothers much more likely to live in poverty than single fathers, study finds</w:t>
      </w:r>
    </w:p>
    <w:p w14:paraId="2744E78F" w14:textId="77777777" w:rsidR="008C0549" w:rsidRPr="008C0549" w:rsidRDefault="00EB0417" w:rsidP="005C2EFC">
      <w:pPr>
        <w:pStyle w:val="ListParagraph"/>
        <w:widowControl w:val="0"/>
        <w:autoSpaceDE w:val="0"/>
        <w:autoSpaceDN w:val="0"/>
        <w:rPr>
          <w:rFonts w:asciiTheme="majorBidi" w:hAnsiTheme="majorBidi" w:cstheme="majorBidi"/>
        </w:rPr>
      </w:pPr>
      <w:hyperlink r:id="rId29" w:history="1">
        <w:r w:rsidR="008C0549" w:rsidRPr="008877D7">
          <w:rPr>
            <w:rStyle w:val="Hyperlink"/>
            <w:rFonts w:asciiTheme="majorBidi" w:hAnsiTheme="majorBidi" w:cstheme="majorBidi"/>
            <w:color w:val="4F81BD" w:themeColor="accent1"/>
          </w:rPr>
          <w:t>http://www.eurekalert.org/pub_releases/2015-08/uoic-smm083115.php</w:t>
        </w:r>
      </w:hyperlink>
    </w:p>
    <w:p w14:paraId="197411F9" w14:textId="77777777" w:rsidR="008C0549" w:rsidRPr="008C0549" w:rsidRDefault="008C0549" w:rsidP="008C0549">
      <w:pPr>
        <w:pStyle w:val="ListParagraph"/>
        <w:rPr>
          <w:rFonts w:asciiTheme="majorBidi" w:hAnsiTheme="majorBidi" w:cstheme="majorBidi"/>
        </w:rPr>
      </w:pPr>
    </w:p>
    <w:p w14:paraId="14E239B4" w14:textId="77777777" w:rsidR="008877D7" w:rsidRPr="008877D7" w:rsidRDefault="008877D7" w:rsidP="008C0549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Time Magazine, September 2013. Study: ‘House Husbands’ more Common than Ever. </w:t>
      </w:r>
      <w:hyperlink r:id="rId30" w:history="1">
        <w:r w:rsidRPr="008877D7">
          <w:rPr>
            <w:rStyle w:val="Hyperlink"/>
            <w:color w:val="4F81BD" w:themeColor="accent1"/>
          </w:rPr>
          <w:t>https://nation.time.com/2013/09/18/study-house-husbands-more-common-than-ever/</w:t>
        </w:r>
      </w:hyperlink>
    </w:p>
    <w:p w14:paraId="45CC635D" w14:textId="77777777" w:rsidR="008877D7" w:rsidRDefault="008877D7" w:rsidP="008877D7">
      <w:pPr>
        <w:pStyle w:val="ListParagraph"/>
        <w:rPr>
          <w:rFonts w:asciiTheme="majorBidi" w:hAnsiTheme="majorBidi" w:cstheme="majorBidi"/>
        </w:rPr>
      </w:pPr>
    </w:p>
    <w:p w14:paraId="4D0CD0BC" w14:textId="77777777" w:rsidR="008C0549" w:rsidRPr="008C0549" w:rsidRDefault="00E021E2" w:rsidP="008C0549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 w:rsidRPr="008C0549">
        <w:rPr>
          <w:rFonts w:asciiTheme="majorBidi" w:hAnsiTheme="majorBidi" w:cstheme="majorBidi"/>
        </w:rPr>
        <w:t xml:space="preserve">Psychology Today, 2012. Stay-at-Home Dads and Changing Notions of Gender. </w:t>
      </w:r>
      <w:hyperlink r:id="rId31" w:history="1">
        <w:r w:rsidR="008C0549" w:rsidRPr="00E71987">
          <w:rPr>
            <w:rStyle w:val="Hyperlink"/>
            <w:rFonts w:asciiTheme="majorBidi" w:hAnsiTheme="majorBidi" w:cstheme="majorBidi"/>
            <w:color w:val="4F81BD" w:themeColor="accent1"/>
          </w:rPr>
          <w:t>https://www.psychologytoday.com/blog/the-love-wisdom/201210/stay-home-dads-and-changing-notions-gender</w:t>
        </w:r>
      </w:hyperlink>
      <w:r w:rsidR="008C0549" w:rsidRPr="00E71987">
        <w:rPr>
          <w:rStyle w:val="Hyperlink"/>
          <w:rFonts w:asciiTheme="majorBidi" w:hAnsiTheme="majorBidi" w:cstheme="majorBidi"/>
          <w:color w:val="4F81BD" w:themeColor="accent1"/>
        </w:rPr>
        <w:t xml:space="preserve"> </w:t>
      </w:r>
    </w:p>
    <w:p w14:paraId="7FB08FFD" w14:textId="77777777" w:rsidR="006B3511" w:rsidRDefault="006A6933" w:rsidP="0020301A">
      <w:pPr>
        <w:rPr>
          <w:b/>
          <w:bCs/>
          <w:sz w:val="28"/>
        </w:rPr>
      </w:pPr>
      <w:r>
        <w:t xml:space="preserve"> </w:t>
      </w:r>
    </w:p>
    <w:p w14:paraId="3390D8FE" w14:textId="77777777" w:rsidR="006332DB" w:rsidRDefault="006332DB" w:rsidP="006A6933">
      <w:pPr>
        <w:ind w:left="2880" w:hanging="2880"/>
        <w:rPr>
          <w:b/>
          <w:bCs/>
          <w:sz w:val="28"/>
        </w:rPr>
      </w:pPr>
    </w:p>
    <w:p w14:paraId="56E15A52" w14:textId="77777777" w:rsidR="006A6933" w:rsidRPr="00E021E2" w:rsidRDefault="00B30BE4" w:rsidP="006A6933">
      <w:pPr>
        <w:ind w:left="2880" w:hanging="2880"/>
        <w:rPr>
          <w:b/>
          <w:bCs/>
          <w:sz w:val="28"/>
        </w:rPr>
      </w:pPr>
      <w:r w:rsidRPr="00E021E2">
        <w:rPr>
          <w:b/>
          <w:bCs/>
          <w:sz w:val="28"/>
        </w:rPr>
        <w:t>PROFESSIONAL AFFILIATION</w:t>
      </w:r>
      <w:r w:rsidR="00FA2555" w:rsidRPr="00E021E2">
        <w:rPr>
          <w:b/>
          <w:bCs/>
          <w:sz w:val="28"/>
        </w:rPr>
        <w:t>S</w:t>
      </w:r>
      <w:r w:rsidR="00D3544F">
        <w:rPr>
          <w:b/>
          <w:bCs/>
          <w:sz w:val="28"/>
        </w:rPr>
        <w:br/>
      </w:r>
    </w:p>
    <w:p w14:paraId="1E52D1A9" w14:textId="77777777" w:rsidR="006332DB" w:rsidRPr="00963B08" w:rsidRDefault="006332DB" w:rsidP="006332DB">
      <w:pPr>
        <w:pStyle w:val="ListParagraph"/>
        <w:numPr>
          <w:ilvl w:val="0"/>
          <w:numId w:val="8"/>
        </w:numPr>
        <w:spacing w:line="360" w:lineRule="auto"/>
        <w:rPr>
          <w:szCs w:val="20"/>
        </w:rPr>
      </w:pPr>
      <w:r w:rsidRPr="00963B08">
        <w:rPr>
          <w:szCs w:val="20"/>
        </w:rPr>
        <w:t>American Sociological Association</w:t>
      </w:r>
    </w:p>
    <w:p w14:paraId="6A41FA03" w14:textId="77777777" w:rsidR="006332DB" w:rsidRDefault="006332DB" w:rsidP="006332DB">
      <w:pPr>
        <w:pStyle w:val="ListParagraph"/>
        <w:numPr>
          <w:ilvl w:val="0"/>
          <w:numId w:val="8"/>
        </w:numPr>
        <w:spacing w:line="360" w:lineRule="auto"/>
        <w:rPr>
          <w:szCs w:val="20"/>
        </w:rPr>
      </w:pPr>
      <w:r w:rsidRPr="00963B08">
        <w:rPr>
          <w:szCs w:val="20"/>
        </w:rPr>
        <w:t>National Council on Family Relations</w:t>
      </w:r>
    </w:p>
    <w:p w14:paraId="00213915" w14:textId="77777777" w:rsidR="006332DB" w:rsidRPr="00963B08" w:rsidRDefault="006332DB" w:rsidP="006332DB">
      <w:pPr>
        <w:pStyle w:val="ListParagraph"/>
        <w:numPr>
          <w:ilvl w:val="0"/>
          <w:numId w:val="8"/>
        </w:numPr>
        <w:spacing w:line="360" w:lineRule="auto"/>
        <w:rPr>
          <w:szCs w:val="20"/>
        </w:rPr>
      </w:pPr>
      <w:r>
        <w:rPr>
          <w:szCs w:val="20"/>
        </w:rPr>
        <w:t>Work Family Researchers Network</w:t>
      </w:r>
    </w:p>
    <w:p w14:paraId="15979500" w14:textId="77777777" w:rsidR="006A6933" w:rsidRPr="00963B08" w:rsidRDefault="006A6933" w:rsidP="00963B08">
      <w:pPr>
        <w:pStyle w:val="ListParagraph"/>
        <w:numPr>
          <w:ilvl w:val="0"/>
          <w:numId w:val="8"/>
        </w:numPr>
        <w:spacing w:line="360" w:lineRule="auto"/>
        <w:rPr>
          <w:szCs w:val="20"/>
        </w:rPr>
      </w:pPr>
      <w:r w:rsidRPr="00963B08">
        <w:rPr>
          <w:szCs w:val="20"/>
        </w:rPr>
        <w:t>Minnesota Population Center</w:t>
      </w:r>
      <w:r w:rsidR="003005A4" w:rsidRPr="00963B08">
        <w:rPr>
          <w:szCs w:val="20"/>
        </w:rPr>
        <w:t xml:space="preserve"> Research</w:t>
      </w:r>
      <w:r w:rsidRPr="00963B08">
        <w:rPr>
          <w:szCs w:val="20"/>
        </w:rPr>
        <w:t xml:space="preserve"> Fellow</w:t>
      </w:r>
    </w:p>
    <w:p w14:paraId="733BE795" w14:textId="77777777" w:rsidR="00963B08" w:rsidRPr="00963B08" w:rsidRDefault="00963B08" w:rsidP="00963B08">
      <w:pPr>
        <w:spacing w:line="360" w:lineRule="auto"/>
        <w:ind w:left="720"/>
        <w:rPr>
          <w:i/>
          <w:iCs/>
          <w:szCs w:val="20"/>
        </w:rPr>
      </w:pPr>
      <w:r w:rsidRPr="00963B08">
        <w:rPr>
          <w:i/>
          <w:iCs/>
          <w:szCs w:val="20"/>
        </w:rPr>
        <w:t>Served as a m</w:t>
      </w:r>
      <w:r w:rsidRPr="00963B08">
        <w:rPr>
          <w:i/>
          <w:iCs/>
        </w:rPr>
        <w:t>ember of the “Executive Steering Committee for the Upper Midwest Workshop in Population Studies</w:t>
      </w:r>
    </w:p>
    <w:p w14:paraId="5C302B61" w14:textId="77777777" w:rsidR="006B3511" w:rsidRDefault="006B3511" w:rsidP="00FA2555">
      <w:pPr>
        <w:spacing w:line="360" w:lineRule="auto"/>
        <w:rPr>
          <w:b/>
          <w:bCs/>
          <w:sz w:val="28"/>
        </w:rPr>
      </w:pPr>
    </w:p>
    <w:sectPr w:rsidR="006B3511" w:rsidSect="00007DFB">
      <w:footerReference w:type="even" r:id="rId32"/>
      <w:footerReference w:type="default" r:id="rId33"/>
      <w:pgSz w:w="12240" w:h="15840" w:code="1"/>
      <w:pgMar w:top="1440" w:right="1627" w:bottom="18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EDAB" w14:textId="77777777" w:rsidR="00EB0417" w:rsidRDefault="00EB0417">
      <w:r>
        <w:separator/>
      </w:r>
    </w:p>
  </w:endnote>
  <w:endnote w:type="continuationSeparator" w:id="0">
    <w:p w14:paraId="142CD840" w14:textId="77777777" w:rsidR="00EB0417" w:rsidRDefault="00EB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6D2A" w14:textId="77777777" w:rsidR="008877D7" w:rsidRDefault="008877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0C403" w14:textId="77777777" w:rsidR="008877D7" w:rsidRDefault="008877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418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3F0F1" w14:textId="77777777" w:rsidR="008877D7" w:rsidRDefault="008877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49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20F19FA" w14:textId="77777777" w:rsidR="008877D7" w:rsidRDefault="00887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A8E9" w14:textId="77777777" w:rsidR="00EB0417" w:rsidRDefault="00EB0417">
      <w:r>
        <w:separator/>
      </w:r>
    </w:p>
  </w:footnote>
  <w:footnote w:type="continuationSeparator" w:id="0">
    <w:p w14:paraId="7DFB71FE" w14:textId="77777777" w:rsidR="00EB0417" w:rsidRDefault="00EB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18A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4752C"/>
    <w:multiLevelType w:val="hybridMultilevel"/>
    <w:tmpl w:val="E6D07942"/>
    <w:lvl w:ilvl="0" w:tplc="040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6EB"/>
    <w:multiLevelType w:val="hybridMultilevel"/>
    <w:tmpl w:val="FD1A60C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5EA7"/>
    <w:multiLevelType w:val="hybridMultilevel"/>
    <w:tmpl w:val="DAB6F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766E"/>
    <w:multiLevelType w:val="hybridMultilevel"/>
    <w:tmpl w:val="8C04EFC2"/>
    <w:lvl w:ilvl="0" w:tplc="AD8EA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7272"/>
    <w:multiLevelType w:val="multilevel"/>
    <w:tmpl w:val="B83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925B8"/>
    <w:multiLevelType w:val="hybridMultilevel"/>
    <w:tmpl w:val="5A6E918E"/>
    <w:lvl w:ilvl="0" w:tplc="D49E35D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93E9A"/>
    <w:multiLevelType w:val="hybridMultilevel"/>
    <w:tmpl w:val="0506F33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41C89"/>
    <w:multiLevelType w:val="hybridMultilevel"/>
    <w:tmpl w:val="A27AA434"/>
    <w:lvl w:ilvl="0" w:tplc="BF0E2F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24E7"/>
    <w:multiLevelType w:val="hybridMultilevel"/>
    <w:tmpl w:val="89AAA008"/>
    <w:lvl w:ilvl="0" w:tplc="020249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62E62"/>
    <w:multiLevelType w:val="hybridMultilevel"/>
    <w:tmpl w:val="246A4A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110FC"/>
    <w:multiLevelType w:val="hybridMultilevel"/>
    <w:tmpl w:val="58400FF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E37B8"/>
    <w:multiLevelType w:val="hybridMultilevel"/>
    <w:tmpl w:val="46AA5AE6"/>
    <w:lvl w:ilvl="0" w:tplc="040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70B1B"/>
    <w:multiLevelType w:val="hybridMultilevel"/>
    <w:tmpl w:val="9DAA28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E5276"/>
    <w:multiLevelType w:val="hybridMultilevel"/>
    <w:tmpl w:val="E8442FF2"/>
    <w:lvl w:ilvl="0" w:tplc="3A7C3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421DD"/>
    <w:multiLevelType w:val="hybridMultilevel"/>
    <w:tmpl w:val="B4EEA9B8"/>
    <w:lvl w:ilvl="0" w:tplc="70E45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0652C"/>
    <w:multiLevelType w:val="hybridMultilevel"/>
    <w:tmpl w:val="BCCED3C8"/>
    <w:lvl w:ilvl="0" w:tplc="34588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14"/>
  </w:num>
  <w:num w:numId="10">
    <w:abstractNumId w:val="2"/>
  </w:num>
  <w:num w:numId="11">
    <w:abstractNumId w:val="9"/>
  </w:num>
  <w:num w:numId="12">
    <w:abstractNumId w:val="8"/>
  </w:num>
  <w:num w:numId="13">
    <w:abstractNumId w:val="16"/>
  </w:num>
  <w:num w:numId="14">
    <w:abstractNumId w:val="15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zNzAxNjWztDQ1MbNU0lEKTi0uzszPAykwrAUA/yJeaiwAAAA="/>
  </w:docVars>
  <w:rsids>
    <w:rsidRoot w:val="004E4E98"/>
    <w:rsid w:val="00003582"/>
    <w:rsid w:val="0000375C"/>
    <w:rsid w:val="00003BEC"/>
    <w:rsid w:val="00007DFB"/>
    <w:rsid w:val="00011580"/>
    <w:rsid w:val="00023257"/>
    <w:rsid w:val="00036D22"/>
    <w:rsid w:val="0004730C"/>
    <w:rsid w:val="0006408D"/>
    <w:rsid w:val="00065760"/>
    <w:rsid w:val="0009047A"/>
    <w:rsid w:val="00092E40"/>
    <w:rsid w:val="000950A9"/>
    <w:rsid w:val="00095BD3"/>
    <w:rsid w:val="000A19AD"/>
    <w:rsid w:val="000A3667"/>
    <w:rsid w:val="000A6BD9"/>
    <w:rsid w:val="000A79ED"/>
    <w:rsid w:val="000A7AFC"/>
    <w:rsid w:val="000B132F"/>
    <w:rsid w:val="000B304B"/>
    <w:rsid w:val="000B3EAA"/>
    <w:rsid w:val="000D2085"/>
    <w:rsid w:val="000E39AE"/>
    <w:rsid w:val="000F3DE7"/>
    <w:rsid w:val="00100BDB"/>
    <w:rsid w:val="00105621"/>
    <w:rsid w:val="00127521"/>
    <w:rsid w:val="00145EF4"/>
    <w:rsid w:val="00146495"/>
    <w:rsid w:val="00154DEE"/>
    <w:rsid w:val="00157EEF"/>
    <w:rsid w:val="00160DA1"/>
    <w:rsid w:val="00167024"/>
    <w:rsid w:val="001804A3"/>
    <w:rsid w:val="00183573"/>
    <w:rsid w:val="001836A7"/>
    <w:rsid w:val="00187DFD"/>
    <w:rsid w:val="00190A4B"/>
    <w:rsid w:val="0019207C"/>
    <w:rsid w:val="00192D3F"/>
    <w:rsid w:val="001A165C"/>
    <w:rsid w:val="001A262D"/>
    <w:rsid w:val="001B1F25"/>
    <w:rsid w:val="001B42E2"/>
    <w:rsid w:val="001B719C"/>
    <w:rsid w:val="001C29B0"/>
    <w:rsid w:val="001C7D8A"/>
    <w:rsid w:val="001D4A39"/>
    <w:rsid w:val="001E1589"/>
    <w:rsid w:val="001F110C"/>
    <w:rsid w:val="00200648"/>
    <w:rsid w:val="002011EE"/>
    <w:rsid w:val="00202951"/>
    <w:rsid w:val="0020301A"/>
    <w:rsid w:val="00215556"/>
    <w:rsid w:val="00221A7D"/>
    <w:rsid w:val="00237F30"/>
    <w:rsid w:val="002407EC"/>
    <w:rsid w:val="00247696"/>
    <w:rsid w:val="0026148D"/>
    <w:rsid w:val="00262E98"/>
    <w:rsid w:val="002704B8"/>
    <w:rsid w:val="00275B1D"/>
    <w:rsid w:val="002878EB"/>
    <w:rsid w:val="002B4530"/>
    <w:rsid w:val="002B5F28"/>
    <w:rsid w:val="002B68DF"/>
    <w:rsid w:val="002C13E7"/>
    <w:rsid w:val="002C163E"/>
    <w:rsid w:val="002D0964"/>
    <w:rsid w:val="002D2A4C"/>
    <w:rsid w:val="002D3914"/>
    <w:rsid w:val="002E0DFB"/>
    <w:rsid w:val="002E5E72"/>
    <w:rsid w:val="003005A4"/>
    <w:rsid w:val="003073A3"/>
    <w:rsid w:val="00314943"/>
    <w:rsid w:val="0031740B"/>
    <w:rsid w:val="00320D1B"/>
    <w:rsid w:val="003247A6"/>
    <w:rsid w:val="00324825"/>
    <w:rsid w:val="00341F5C"/>
    <w:rsid w:val="00343703"/>
    <w:rsid w:val="003451E6"/>
    <w:rsid w:val="00351393"/>
    <w:rsid w:val="00353C8B"/>
    <w:rsid w:val="003566BB"/>
    <w:rsid w:val="00361750"/>
    <w:rsid w:val="003624FE"/>
    <w:rsid w:val="00365329"/>
    <w:rsid w:val="003735AF"/>
    <w:rsid w:val="00375E0C"/>
    <w:rsid w:val="00380FEA"/>
    <w:rsid w:val="003852D7"/>
    <w:rsid w:val="0038607E"/>
    <w:rsid w:val="00391CB6"/>
    <w:rsid w:val="00392B30"/>
    <w:rsid w:val="00392B5D"/>
    <w:rsid w:val="003934CE"/>
    <w:rsid w:val="0039518D"/>
    <w:rsid w:val="003951FE"/>
    <w:rsid w:val="00396957"/>
    <w:rsid w:val="003A0821"/>
    <w:rsid w:val="003A107E"/>
    <w:rsid w:val="003A768F"/>
    <w:rsid w:val="003B2914"/>
    <w:rsid w:val="003B3C29"/>
    <w:rsid w:val="003B6A95"/>
    <w:rsid w:val="003C03B1"/>
    <w:rsid w:val="003D521A"/>
    <w:rsid w:val="003D6CB4"/>
    <w:rsid w:val="003E2B13"/>
    <w:rsid w:val="003E377C"/>
    <w:rsid w:val="003E41F9"/>
    <w:rsid w:val="003E7D3D"/>
    <w:rsid w:val="00403D84"/>
    <w:rsid w:val="0041162A"/>
    <w:rsid w:val="004265F8"/>
    <w:rsid w:val="00430215"/>
    <w:rsid w:val="0043283E"/>
    <w:rsid w:val="0043620D"/>
    <w:rsid w:val="00442EB8"/>
    <w:rsid w:val="004440A9"/>
    <w:rsid w:val="004469F0"/>
    <w:rsid w:val="0045711C"/>
    <w:rsid w:val="00461C55"/>
    <w:rsid w:val="00464F42"/>
    <w:rsid w:val="00466CB9"/>
    <w:rsid w:val="0047170B"/>
    <w:rsid w:val="00474007"/>
    <w:rsid w:val="00476D18"/>
    <w:rsid w:val="00481B10"/>
    <w:rsid w:val="00483B7F"/>
    <w:rsid w:val="00486554"/>
    <w:rsid w:val="00487E91"/>
    <w:rsid w:val="00492D6F"/>
    <w:rsid w:val="004A0DE9"/>
    <w:rsid w:val="004A0FB0"/>
    <w:rsid w:val="004B3BFB"/>
    <w:rsid w:val="004B4EA8"/>
    <w:rsid w:val="004B56D5"/>
    <w:rsid w:val="004B5E63"/>
    <w:rsid w:val="004B770E"/>
    <w:rsid w:val="004C4720"/>
    <w:rsid w:val="004C4BF5"/>
    <w:rsid w:val="004C6AD0"/>
    <w:rsid w:val="004E4E98"/>
    <w:rsid w:val="004E6498"/>
    <w:rsid w:val="004F4CCA"/>
    <w:rsid w:val="005078AF"/>
    <w:rsid w:val="005115DE"/>
    <w:rsid w:val="00525628"/>
    <w:rsid w:val="0053246D"/>
    <w:rsid w:val="00540936"/>
    <w:rsid w:val="00555501"/>
    <w:rsid w:val="005643D7"/>
    <w:rsid w:val="00565752"/>
    <w:rsid w:val="005665EC"/>
    <w:rsid w:val="005731A2"/>
    <w:rsid w:val="00586AD7"/>
    <w:rsid w:val="0058700E"/>
    <w:rsid w:val="005973DB"/>
    <w:rsid w:val="005A4822"/>
    <w:rsid w:val="005B4660"/>
    <w:rsid w:val="005B4EE3"/>
    <w:rsid w:val="005C1DB7"/>
    <w:rsid w:val="005C2EFC"/>
    <w:rsid w:val="005C6B21"/>
    <w:rsid w:val="005C7324"/>
    <w:rsid w:val="005D2F1B"/>
    <w:rsid w:val="005E7006"/>
    <w:rsid w:val="005F02D6"/>
    <w:rsid w:val="005F102A"/>
    <w:rsid w:val="00601C5C"/>
    <w:rsid w:val="00602BC3"/>
    <w:rsid w:val="006064C5"/>
    <w:rsid w:val="00606C87"/>
    <w:rsid w:val="006072C9"/>
    <w:rsid w:val="00613B34"/>
    <w:rsid w:val="00614829"/>
    <w:rsid w:val="00623833"/>
    <w:rsid w:val="00627341"/>
    <w:rsid w:val="006332DB"/>
    <w:rsid w:val="00633A46"/>
    <w:rsid w:val="00665D56"/>
    <w:rsid w:val="00667330"/>
    <w:rsid w:val="006731C6"/>
    <w:rsid w:val="00677760"/>
    <w:rsid w:val="00686E1E"/>
    <w:rsid w:val="006A4B35"/>
    <w:rsid w:val="006A6933"/>
    <w:rsid w:val="006B3511"/>
    <w:rsid w:val="006B75AF"/>
    <w:rsid w:val="006C3EAE"/>
    <w:rsid w:val="006C4753"/>
    <w:rsid w:val="006C51B6"/>
    <w:rsid w:val="006D0175"/>
    <w:rsid w:val="006D12CB"/>
    <w:rsid w:val="006E5307"/>
    <w:rsid w:val="006E5373"/>
    <w:rsid w:val="006F69EC"/>
    <w:rsid w:val="007009AA"/>
    <w:rsid w:val="007108AC"/>
    <w:rsid w:val="00713819"/>
    <w:rsid w:val="00721132"/>
    <w:rsid w:val="00736556"/>
    <w:rsid w:val="00745BEF"/>
    <w:rsid w:val="007468B1"/>
    <w:rsid w:val="0075070F"/>
    <w:rsid w:val="00750DB3"/>
    <w:rsid w:val="00752C84"/>
    <w:rsid w:val="00755516"/>
    <w:rsid w:val="00755F88"/>
    <w:rsid w:val="007561A8"/>
    <w:rsid w:val="00765A64"/>
    <w:rsid w:val="00766477"/>
    <w:rsid w:val="00767116"/>
    <w:rsid w:val="007758AB"/>
    <w:rsid w:val="007766C6"/>
    <w:rsid w:val="00781279"/>
    <w:rsid w:val="00782DAA"/>
    <w:rsid w:val="007A0177"/>
    <w:rsid w:val="007A1711"/>
    <w:rsid w:val="007A4BAD"/>
    <w:rsid w:val="007B1910"/>
    <w:rsid w:val="007B63B7"/>
    <w:rsid w:val="00803C5D"/>
    <w:rsid w:val="0080581B"/>
    <w:rsid w:val="0081140F"/>
    <w:rsid w:val="00816D51"/>
    <w:rsid w:val="00817786"/>
    <w:rsid w:val="00817B65"/>
    <w:rsid w:val="00825798"/>
    <w:rsid w:val="00844F59"/>
    <w:rsid w:val="00863BD6"/>
    <w:rsid w:val="0086670D"/>
    <w:rsid w:val="008877D7"/>
    <w:rsid w:val="008B784F"/>
    <w:rsid w:val="008C0549"/>
    <w:rsid w:val="008C2F28"/>
    <w:rsid w:val="008C350A"/>
    <w:rsid w:val="008D3C9C"/>
    <w:rsid w:val="008D543A"/>
    <w:rsid w:val="008D5A8F"/>
    <w:rsid w:val="008E4025"/>
    <w:rsid w:val="009073D5"/>
    <w:rsid w:val="00911221"/>
    <w:rsid w:val="009119A7"/>
    <w:rsid w:val="00924716"/>
    <w:rsid w:val="00931CC6"/>
    <w:rsid w:val="00932419"/>
    <w:rsid w:val="00932FA8"/>
    <w:rsid w:val="00954F99"/>
    <w:rsid w:val="00955620"/>
    <w:rsid w:val="009576A1"/>
    <w:rsid w:val="00963B08"/>
    <w:rsid w:val="00965A67"/>
    <w:rsid w:val="009741AA"/>
    <w:rsid w:val="00975E4F"/>
    <w:rsid w:val="00986045"/>
    <w:rsid w:val="009862F9"/>
    <w:rsid w:val="00990DFB"/>
    <w:rsid w:val="00994B58"/>
    <w:rsid w:val="009A1353"/>
    <w:rsid w:val="009A2524"/>
    <w:rsid w:val="009A70E0"/>
    <w:rsid w:val="009B4F3F"/>
    <w:rsid w:val="009B6DC2"/>
    <w:rsid w:val="009C0081"/>
    <w:rsid w:val="009D10E4"/>
    <w:rsid w:val="009D5596"/>
    <w:rsid w:val="009D55B2"/>
    <w:rsid w:val="009E4324"/>
    <w:rsid w:val="00A06EF6"/>
    <w:rsid w:val="00A10DEC"/>
    <w:rsid w:val="00A13BF8"/>
    <w:rsid w:val="00A16AAC"/>
    <w:rsid w:val="00A27C15"/>
    <w:rsid w:val="00A35060"/>
    <w:rsid w:val="00A365C3"/>
    <w:rsid w:val="00A40D1F"/>
    <w:rsid w:val="00A46D12"/>
    <w:rsid w:val="00A61941"/>
    <w:rsid w:val="00A658EF"/>
    <w:rsid w:val="00A65FCA"/>
    <w:rsid w:val="00A66AED"/>
    <w:rsid w:val="00A71D07"/>
    <w:rsid w:val="00A9000C"/>
    <w:rsid w:val="00A91529"/>
    <w:rsid w:val="00AA1E7C"/>
    <w:rsid w:val="00AA69FB"/>
    <w:rsid w:val="00AE2DB6"/>
    <w:rsid w:val="00AF03F3"/>
    <w:rsid w:val="00AF2EC1"/>
    <w:rsid w:val="00B00F84"/>
    <w:rsid w:val="00B1145E"/>
    <w:rsid w:val="00B16BD6"/>
    <w:rsid w:val="00B170E3"/>
    <w:rsid w:val="00B30BE4"/>
    <w:rsid w:val="00B3272C"/>
    <w:rsid w:val="00B3671D"/>
    <w:rsid w:val="00B4162F"/>
    <w:rsid w:val="00B4216C"/>
    <w:rsid w:val="00B42E92"/>
    <w:rsid w:val="00B4434C"/>
    <w:rsid w:val="00B46769"/>
    <w:rsid w:val="00B479F5"/>
    <w:rsid w:val="00B60D4D"/>
    <w:rsid w:val="00B755F3"/>
    <w:rsid w:val="00B92F71"/>
    <w:rsid w:val="00BA0460"/>
    <w:rsid w:val="00BA58F3"/>
    <w:rsid w:val="00BA647B"/>
    <w:rsid w:val="00BC2F6E"/>
    <w:rsid w:val="00BC3230"/>
    <w:rsid w:val="00BC3F75"/>
    <w:rsid w:val="00BC48BD"/>
    <w:rsid w:val="00BD61A5"/>
    <w:rsid w:val="00BE0327"/>
    <w:rsid w:val="00BE7BA2"/>
    <w:rsid w:val="00BF5E37"/>
    <w:rsid w:val="00BF79E9"/>
    <w:rsid w:val="00C02178"/>
    <w:rsid w:val="00C02696"/>
    <w:rsid w:val="00C03072"/>
    <w:rsid w:val="00C03851"/>
    <w:rsid w:val="00C14953"/>
    <w:rsid w:val="00C201E9"/>
    <w:rsid w:val="00C24898"/>
    <w:rsid w:val="00C611A3"/>
    <w:rsid w:val="00C66977"/>
    <w:rsid w:val="00C95A2E"/>
    <w:rsid w:val="00C95D94"/>
    <w:rsid w:val="00C9748E"/>
    <w:rsid w:val="00CA2F7D"/>
    <w:rsid w:val="00CC3E6C"/>
    <w:rsid w:val="00CC4F89"/>
    <w:rsid w:val="00CD0498"/>
    <w:rsid w:val="00CD19F2"/>
    <w:rsid w:val="00CD3493"/>
    <w:rsid w:val="00CD379E"/>
    <w:rsid w:val="00CD37F4"/>
    <w:rsid w:val="00CD4299"/>
    <w:rsid w:val="00CE13CC"/>
    <w:rsid w:val="00CE4A31"/>
    <w:rsid w:val="00D12B5F"/>
    <w:rsid w:val="00D14A88"/>
    <w:rsid w:val="00D2382E"/>
    <w:rsid w:val="00D33C0E"/>
    <w:rsid w:val="00D3544F"/>
    <w:rsid w:val="00D36088"/>
    <w:rsid w:val="00D36D32"/>
    <w:rsid w:val="00D4179F"/>
    <w:rsid w:val="00D43A57"/>
    <w:rsid w:val="00D469E2"/>
    <w:rsid w:val="00D50369"/>
    <w:rsid w:val="00D60510"/>
    <w:rsid w:val="00D629CB"/>
    <w:rsid w:val="00D7741A"/>
    <w:rsid w:val="00D774EE"/>
    <w:rsid w:val="00D8319A"/>
    <w:rsid w:val="00D83252"/>
    <w:rsid w:val="00D84CB3"/>
    <w:rsid w:val="00D8731F"/>
    <w:rsid w:val="00D93CC4"/>
    <w:rsid w:val="00DA323B"/>
    <w:rsid w:val="00DA60A7"/>
    <w:rsid w:val="00DA6554"/>
    <w:rsid w:val="00DA7108"/>
    <w:rsid w:val="00DB2A48"/>
    <w:rsid w:val="00DC5F72"/>
    <w:rsid w:val="00DC67EF"/>
    <w:rsid w:val="00DD0F75"/>
    <w:rsid w:val="00DD13CA"/>
    <w:rsid w:val="00DD6BB6"/>
    <w:rsid w:val="00DE6BDC"/>
    <w:rsid w:val="00DF198A"/>
    <w:rsid w:val="00DF3A53"/>
    <w:rsid w:val="00E01849"/>
    <w:rsid w:val="00E021E2"/>
    <w:rsid w:val="00E0435A"/>
    <w:rsid w:val="00E063D1"/>
    <w:rsid w:val="00E06561"/>
    <w:rsid w:val="00E12B55"/>
    <w:rsid w:val="00E25300"/>
    <w:rsid w:val="00E3292A"/>
    <w:rsid w:val="00E34F6F"/>
    <w:rsid w:val="00E519D8"/>
    <w:rsid w:val="00E56390"/>
    <w:rsid w:val="00E61D8C"/>
    <w:rsid w:val="00E6780D"/>
    <w:rsid w:val="00E71987"/>
    <w:rsid w:val="00E903C4"/>
    <w:rsid w:val="00EA215D"/>
    <w:rsid w:val="00EA5C80"/>
    <w:rsid w:val="00EB0417"/>
    <w:rsid w:val="00EB210E"/>
    <w:rsid w:val="00EC517E"/>
    <w:rsid w:val="00EE0D10"/>
    <w:rsid w:val="00EF183D"/>
    <w:rsid w:val="00EF3041"/>
    <w:rsid w:val="00F048AD"/>
    <w:rsid w:val="00F341A9"/>
    <w:rsid w:val="00F53D18"/>
    <w:rsid w:val="00F5462E"/>
    <w:rsid w:val="00F54771"/>
    <w:rsid w:val="00F71ED9"/>
    <w:rsid w:val="00F80DD5"/>
    <w:rsid w:val="00FA0B51"/>
    <w:rsid w:val="00FA11F1"/>
    <w:rsid w:val="00FA2555"/>
    <w:rsid w:val="00FB1E95"/>
    <w:rsid w:val="00FB3FAD"/>
    <w:rsid w:val="00FC2212"/>
    <w:rsid w:val="00FC5427"/>
    <w:rsid w:val="00FD3F6A"/>
    <w:rsid w:val="00FE5FA9"/>
    <w:rsid w:val="00FE6FD6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961C4B"/>
  <w15:docId w15:val="{1202C6BC-26C7-4D96-BBE8-41760C2D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1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2880" w:hanging="2880"/>
    </w:pPr>
    <w:rPr>
      <w:b/>
      <w:bCs/>
    </w:rPr>
  </w:style>
  <w:style w:type="paragraph" w:styleId="BodyTextIndent2">
    <w:name w:val="Body Text Indent 2"/>
    <w:basedOn w:val="Normal"/>
    <w:pPr>
      <w:ind w:left="2880" w:hanging="288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styleId="CommentReference">
    <w:name w:val="annotation reference"/>
    <w:semiHidden/>
    <w:rsid w:val="00B3671D"/>
    <w:rPr>
      <w:sz w:val="16"/>
      <w:szCs w:val="16"/>
    </w:rPr>
  </w:style>
  <w:style w:type="paragraph" w:styleId="CommentText">
    <w:name w:val="annotation text"/>
    <w:basedOn w:val="Normal"/>
    <w:semiHidden/>
    <w:rsid w:val="00B367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671D"/>
    <w:rPr>
      <w:b/>
      <w:bCs/>
    </w:rPr>
  </w:style>
  <w:style w:type="paragraph" w:styleId="BalloonText">
    <w:name w:val="Balloon Text"/>
    <w:basedOn w:val="Normal"/>
    <w:semiHidden/>
    <w:rsid w:val="00B3671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9A70E0"/>
    <w:pPr>
      <w:numPr>
        <w:numId w:val="5"/>
      </w:numPr>
    </w:pPr>
  </w:style>
  <w:style w:type="character" w:customStyle="1" w:styleId="extended-address">
    <w:name w:val="extended-address"/>
    <w:basedOn w:val="DefaultParagraphFont"/>
    <w:rsid w:val="001A262D"/>
  </w:style>
  <w:style w:type="character" w:customStyle="1" w:styleId="street-address">
    <w:name w:val="street-address"/>
    <w:basedOn w:val="DefaultParagraphFont"/>
    <w:rsid w:val="001A262D"/>
  </w:style>
  <w:style w:type="character" w:customStyle="1" w:styleId="locality">
    <w:name w:val="locality"/>
    <w:basedOn w:val="DefaultParagraphFont"/>
    <w:rsid w:val="001A262D"/>
  </w:style>
  <w:style w:type="character" w:customStyle="1" w:styleId="region">
    <w:name w:val="region"/>
    <w:basedOn w:val="DefaultParagraphFont"/>
    <w:rsid w:val="001A262D"/>
  </w:style>
  <w:style w:type="character" w:customStyle="1" w:styleId="postal-code">
    <w:name w:val="postal-code"/>
    <w:basedOn w:val="DefaultParagraphFont"/>
    <w:rsid w:val="001A262D"/>
  </w:style>
  <w:style w:type="paragraph" w:styleId="HTMLPreformatted">
    <w:name w:val="HTML Preformatted"/>
    <w:basedOn w:val="Normal"/>
    <w:link w:val="HTMLPreformattedChar"/>
    <w:unhideWhenUsed/>
    <w:rsid w:val="001A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link w:val="HTMLPreformatted"/>
    <w:rsid w:val="001A165C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6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3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E7BA2"/>
  </w:style>
  <w:style w:type="paragraph" w:styleId="ListParagraph">
    <w:name w:val="List Paragraph"/>
    <w:basedOn w:val="Normal"/>
    <w:uiPriority w:val="34"/>
    <w:qFormat/>
    <w:rsid w:val="00FA255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A2555"/>
    <w:rPr>
      <w:sz w:val="24"/>
      <w:szCs w:val="24"/>
      <w:lang w:bidi="ar-SA"/>
    </w:rPr>
  </w:style>
  <w:style w:type="paragraph" w:styleId="NoSpacing">
    <w:name w:val="No Spacing"/>
    <w:uiPriority w:val="1"/>
    <w:qFormat/>
    <w:rsid w:val="00AF2EC1"/>
    <w:rPr>
      <w:rFonts w:eastAsiaTheme="minorHAnsi"/>
      <w:sz w:val="24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TitleChar">
    <w:name w:val="Title Char"/>
    <w:link w:val="Title"/>
    <w:rsid w:val="00092E40"/>
    <w:rPr>
      <w:b/>
      <w:bCs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C05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C5427"/>
  </w:style>
  <w:style w:type="character" w:styleId="Emphasis">
    <w:name w:val="Emphasis"/>
    <w:basedOn w:val="DefaultParagraphFont"/>
    <w:uiPriority w:val="20"/>
    <w:qFormat/>
    <w:rsid w:val="00D83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vb.2019.05.007" TargetMode="External"/><Relationship Id="rId13" Type="http://schemas.openxmlformats.org/officeDocument/2006/relationships/hyperlink" Target="https://doi.org/10.1016/j.puhe.2017.08.017" TargetMode="External"/><Relationship Id="rId18" Type="http://schemas.openxmlformats.org/officeDocument/2006/relationships/hyperlink" Target="https://doi.org/10.1080/10511482.2013.838981" TargetMode="External"/><Relationship Id="rId26" Type="http://schemas.openxmlformats.org/officeDocument/2006/relationships/hyperlink" Target="http://scienceblogs.com/thepumphandle/2015/09/02/study-poverty-affects-single-moms-at-dramatically-higher-rates-than-single-dad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fr.org/ncfr-report/fall-2018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kramr@illinois.edu" TargetMode="External"/><Relationship Id="rId12" Type="http://schemas.openxmlformats.org/officeDocument/2006/relationships/hyperlink" Target="https://doi.org/10.1007/s11199-017-0848-6" TargetMode="External"/><Relationship Id="rId17" Type="http://schemas.openxmlformats.org/officeDocument/2006/relationships/hyperlink" Target="https://doi.org/10.1177%2F0192513X13502479" TargetMode="External"/><Relationship Id="rId25" Type="http://schemas.openxmlformats.org/officeDocument/2006/relationships/hyperlink" Target="http://www.huffingtonpost.com/2015/05/08/stay-at-home-dads_n_7234214.html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i.org/10.1007/s10834-015-9464-1" TargetMode="External"/><Relationship Id="rId20" Type="http://schemas.openxmlformats.org/officeDocument/2006/relationships/hyperlink" Target="http://publish.illinois.edu/projectformiddleclassrenewal/files/2019/10/PPL-report.pdf" TargetMode="External"/><Relationship Id="rId29" Type="http://schemas.openxmlformats.org/officeDocument/2006/relationships/hyperlink" Target="http://www.eurekalert.org/pub_releases/2015-08/uoic-smm083115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rssm.2017.12.001" TargetMode="External"/><Relationship Id="rId24" Type="http://schemas.openxmlformats.org/officeDocument/2006/relationships/hyperlink" Target="http://journalistsresource.org/studies/economics/jobs/stay-at-home-dad-child-care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1214" TargetMode="External"/><Relationship Id="rId23" Type="http://schemas.openxmlformats.org/officeDocument/2006/relationships/hyperlink" Target="https://will.illinois.edu/21stshow/program/paternity-leave-and-life-satisfaction-the-price-we-pay-and-the-increasing-cost-of-health-care" TargetMode="External"/><Relationship Id="rId28" Type="http://schemas.openxmlformats.org/officeDocument/2006/relationships/hyperlink" Target="https://www.sciencedaily.com/releases/2015/08/150831163743.htm" TargetMode="External"/><Relationship Id="rId10" Type="http://schemas.openxmlformats.org/officeDocument/2006/relationships/hyperlink" Target="https://doi.org/10.1007/s10834-019-09618-2" TargetMode="External"/><Relationship Id="rId19" Type="http://schemas.openxmlformats.org/officeDocument/2006/relationships/hyperlink" Target="https://doi.org/10.7227%2FRIE.88.1.8" TargetMode="External"/><Relationship Id="rId31" Type="http://schemas.openxmlformats.org/officeDocument/2006/relationships/hyperlink" Target="https://www.psychologytoday.com/blog/the-love-wisdom/201210/stay-home-dads-and-changing-notions-gen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medr.2019.100993" TargetMode="External"/><Relationship Id="rId14" Type="http://schemas.openxmlformats.org/officeDocument/2006/relationships/hyperlink" Target="https://doi.org/10.1111/jomf.12327" TargetMode="External"/><Relationship Id="rId22" Type="http://schemas.openxmlformats.org/officeDocument/2006/relationships/hyperlink" Target="http://www.wipsociology.org/2018/09/05/how-can-we-improve-low-and-moderate-income-families-social-mobility/" TargetMode="External"/><Relationship Id="rId27" Type="http://schemas.openxmlformats.org/officeDocument/2006/relationships/hyperlink" Target="http://scienceblogs.com/thepumphandle/2015/09/02/study-poverty-affects-single-moms-at-dramatically-higher-rates-than-single-dads/" TargetMode="External"/><Relationship Id="rId30" Type="http://schemas.openxmlformats.org/officeDocument/2006/relationships/hyperlink" Target="https://nation.time.com/2013/09/18/study-house-husbands-more-common-than-ever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25379</CharactersWithSpaces>
  <SharedDoc>false</SharedDoc>
  <HLinks>
    <vt:vector size="24" baseType="variant">
      <vt:variant>
        <vt:i4>1376313</vt:i4>
      </vt:variant>
      <vt:variant>
        <vt:i4>9</vt:i4>
      </vt:variant>
      <vt:variant>
        <vt:i4>0</vt:i4>
      </vt:variant>
      <vt:variant>
        <vt:i4>5</vt:i4>
      </vt:variant>
      <vt:variant>
        <vt:lpwstr>mailto:jmccullo@umn.edu</vt:lpwstr>
      </vt:variant>
      <vt:variant>
        <vt:lpwstr/>
      </vt:variant>
      <vt:variant>
        <vt:i4>7012433</vt:i4>
      </vt:variant>
      <vt:variant>
        <vt:i4>6</vt:i4>
      </vt:variant>
      <vt:variant>
        <vt:i4>0</vt:i4>
      </vt:variant>
      <vt:variant>
        <vt:i4>5</vt:i4>
      </vt:variant>
      <vt:variant>
        <vt:lpwstr>mailto:jbauer@umn.edu</vt:lpwstr>
      </vt:variant>
      <vt:variant>
        <vt:lpwstr/>
      </vt:variant>
      <vt:variant>
        <vt:i4>4915261</vt:i4>
      </vt:variant>
      <vt:variant>
        <vt:i4>3</vt:i4>
      </vt:variant>
      <vt:variant>
        <vt:i4>0</vt:i4>
      </vt:variant>
      <vt:variant>
        <vt:i4>5</vt:i4>
      </vt:variant>
      <vt:variant>
        <vt:lpwstr>mailto:kelly101@umn.edu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mailto:kramr@illinois.edu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Amit Kramer</dc:creator>
  <cp:lastModifiedBy>Kramer</cp:lastModifiedBy>
  <cp:revision>6</cp:revision>
  <cp:lastPrinted>2016-10-24T19:44:00Z</cp:lastPrinted>
  <dcterms:created xsi:type="dcterms:W3CDTF">2020-04-20T17:52:00Z</dcterms:created>
  <dcterms:modified xsi:type="dcterms:W3CDTF">2021-10-26T16:36:00Z</dcterms:modified>
</cp:coreProperties>
</file>